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C22" w:rsidRPr="00266C22" w:rsidRDefault="00266C22" w:rsidP="00266C22">
      <w:pPr>
        <w:shd w:val="clear" w:color="auto" w:fill="FFFFFF"/>
        <w:spacing w:line="273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266C22" w:rsidRPr="00266C22" w:rsidRDefault="00266C22" w:rsidP="00266C22">
      <w:pPr>
        <w:shd w:val="clear" w:color="auto" w:fill="FFFFFF"/>
        <w:spacing w:line="273" w:lineRule="atLeast"/>
        <w:jc w:val="center"/>
        <w:rPr>
          <w:rFonts w:ascii="Calibri" w:eastAsia="Times New Roman" w:hAnsi="Calibri" w:cs="Times New Roman"/>
          <w:sz w:val="22"/>
          <w:szCs w:val="32"/>
        </w:rPr>
      </w:pPr>
      <w:r w:rsidRPr="00266C22">
        <w:rPr>
          <w:rFonts w:ascii="Calibri" w:eastAsia="Times New Roman" w:hAnsi="Calibri" w:cs="Times New Roman"/>
          <w:noProof/>
          <w:sz w:val="22"/>
          <w:szCs w:val="32"/>
        </w:rPr>
        <w:drawing>
          <wp:inline distT="0" distB="0" distL="0" distR="0">
            <wp:extent cx="899160" cy="861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C22" w:rsidRPr="00266C22" w:rsidRDefault="00266C22" w:rsidP="00266C22">
      <w:pPr>
        <w:shd w:val="clear" w:color="auto" w:fill="FFFFFF"/>
        <w:spacing w:line="273" w:lineRule="atLeast"/>
        <w:jc w:val="center"/>
        <w:rPr>
          <w:rFonts w:ascii="Arial" w:eastAsia="Times New Roman" w:hAnsi="Arial" w:cs="Arial"/>
          <w:b/>
          <w:i/>
          <w:color w:val="5F497A" w:themeColor="accent4" w:themeShade="BF"/>
          <w:sz w:val="32"/>
          <w:szCs w:val="32"/>
        </w:rPr>
      </w:pPr>
      <w:r w:rsidRPr="00266C22">
        <w:rPr>
          <w:rFonts w:ascii="Arial" w:eastAsia="Times New Roman" w:hAnsi="Arial" w:cs="Arial"/>
          <w:b/>
          <w:i/>
          <w:color w:val="5F497A" w:themeColor="accent4" w:themeShade="BF"/>
          <w:sz w:val="32"/>
          <w:szCs w:val="32"/>
        </w:rPr>
        <w:t>В фокусе внимания – редкие болезни!</w:t>
      </w:r>
    </w:p>
    <w:p w:rsidR="00266C22" w:rsidRPr="006E7156" w:rsidRDefault="00266C22" w:rsidP="00266C22">
      <w:pPr>
        <w:tabs>
          <w:tab w:val="left" w:pos="3780"/>
        </w:tabs>
        <w:rPr>
          <w:rFonts w:asciiTheme="majorHAnsi" w:hAnsiTheme="majorHAnsi" w:cs="Times New Roman"/>
          <w:b/>
          <w:color w:val="5F497A" w:themeColor="accent4" w:themeShade="BF"/>
        </w:rPr>
      </w:pPr>
      <w:r w:rsidRPr="006E7156">
        <w:rPr>
          <w:rFonts w:ascii="Times New Roman" w:hAnsi="Times New Roman" w:cs="Times New Roman"/>
          <w:b/>
          <w:color w:val="5F497A" w:themeColor="accent4" w:themeShade="BF"/>
        </w:rPr>
        <w:tab/>
      </w:r>
      <w:r w:rsidR="006E7156" w:rsidRPr="006E7156">
        <w:rPr>
          <w:rFonts w:asciiTheme="majorHAnsi" w:hAnsiTheme="majorHAnsi" w:cs="Times New Roman"/>
          <w:b/>
          <w:color w:val="5F497A" w:themeColor="accent4" w:themeShade="BF"/>
        </w:rPr>
        <w:t xml:space="preserve">    </w:t>
      </w:r>
    </w:p>
    <w:p w:rsidR="00266C22" w:rsidRPr="006E7156" w:rsidRDefault="00266C22" w:rsidP="00EC2EC0">
      <w:pPr>
        <w:jc w:val="center"/>
        <w:rPr>
          <w:rFonts w:asciiTheme="majorHAnsi" w:hAnsiTheme="majorHAnsi" w:cs="Times New Roman"/>
          <w:b/>
          <w:color w:val="5F497A" w:themeColor="accent4" w:themeShade="BF"/>
        </w:rPr>
      </w:pPr>
    </w:p>
    <w:p w:rsidR="00EC2EC0" w:rsidRPr="006E7156" w:rsidRDefault="00EC2EC0" w:rsidP="00EC2EC0">
      <w:pPr>
        <w:jc w:val="center"/>
        <w:rPr>
          <w:rFonts w:asciiTheme="majorHAnsi" w:hAnsiTheme="majorHAnsi" w:cs="Times New Roman"/>
          <w:b/>
          <w:color w:val="5F497A" w:themeColor="accent4" w:themeShade="BF"/>
        </w:rPr>
      </w:pPr>
      <w:r w:rsidRPr="006E7156">
        <w:rPr>
          <w:rFonts w:asciiTheme="majorHAnsi" w:hAnsiTheme="majorHAnsi" w:cs="Times New Roman"/>
          <w:b/>
          <w:color w:val="5F497A" w:themeColor="accent4" w:themeShade="BF"/>
        </w:rPr>
        <w:t xml:space="preserve">Открытое заседание Совета </w:t>
      </w:r>
      <w:r w:rsidR="006D6CE2" w:rsidRPr="006E7156">
        <w:rPr>
          <w:rFonts w:asciiTheme="majorHAnsi" w:hAnsiTheme="majorHAnsi" w:cs="Times New Roman"/>
          <w:b/>
          <w:color w:val="5F497A" w:themeColor="accent4" w:themeShade="BF"/>
        </w:rPr>
        <w:t xml:space="preserve">общественных организаций </w:t>
      </w:r>
      <w:r w:rsidRPr="006E7156">
        <w:rPr>
          <w:rFonts w:asciiTheme="majorHAnsi" w:hAnsiTheme="majorHAnsi" w:cs="Times New Roman"/>
          <w:b/>
          <w:color w:val="5F497A" w:themeColor="accent4" w:themeShade="BF"/>
        </w:rPr>
        <w:t>по защите прав пациентов при М</w:t>
      </w:r>
      <w:r w:rsidR="006D6CE2" w:rsidRPr="006E7156">
        <w:rPr>
          <w:rFonts w:asciiTheme="majorHAnsi" w:hAnsiTheme="majorHAnsi" w:cs="Times New Roman"/>
          <w:b/>
          <w:color w:val="5F497A" w:themeColor="accent4" w:themeShade="BF"/>
        </w:rPr>
        <w:t>инздраве</w:t>
      </w:r>
      <w:r w:rsidRPr="006E7156">
        <w:rPr>
          <w:rFonts w:asciiTheme="majorHAnsi" w:hAnsiTheme="majorHAnsi" w:cs="Times New Roman"/>
          <w:b/>
          <w:color w:val="5F497A" w:themeColor="accent4" w:themeShade="BF"/>
        </w:rPr>
        <w:t xml:space="preserve"> РФ, посвященное Международному Дню редких </w:t>
      </w:r>
      <w:r w:rsidR="00782540" w:rsidRPr="006E7156">
        <w:rPr>
          <w:rFonts w:asciiTheme="majorHAnsi" w:hAnsiTheme="majorHAnsi" w:cs="Times New Roman"/>
          <w:b/>
          <w:color w:val="5F497A" w:themeColor="accent4" w:themeShade="BF"/>
        </w:rPr>
        <w:t>заболеваний</w:t>
      </w:r>
      <w:r w:rsidR="006E7156" w:rsidRPr="006E7156">
        <w:rPr>
          <w:rFonts w:asciiTheme="majorHAnsi" w:hAnsiTheme="majorHAnsi" w:cs="Times New Roman"/>
          <w:b/>
          <w:color w:val="5F497A" w:themeColor="accent4" w:themeShade="BF"/>
        </w:rPr>
        <w:t xml:space="preserve"> 2015</w:t>
      </w:r>
    </w:p>
    <w:p w:rsidR="00EC2EC0" w:rsidRPr="00266C22" w:rsidRDefault="00EC2EC0" w:rsidP="00EC2EC0">
      <w:pPr>
        <w:rPr>
          <w:rFonts w:asciiTheme="majorHAnsi" w:hAnsiTheme="majorHAnsi" w:cs="Times New Roman"/>
        </w:rPr>
      </w:pPr>
    </w:p>
    <w:p w:rsidR="00EC2EC0" w:rsidRPr="006E7156" w:rsidRDefault="00EC2EC0" w:rsidP="00EC2EC0">
      <w:pPr>
        <w:jc w:val="both"/>
        <w:rPr>
          <w:rFonts w:asciiTheme="majorHAnsi" w:hAnsiTheme="majorHAnsi" w:cs="Times New Roman"/>
        </w:rPr>
      </w:pPr>
      <w:r w:rsidRPr="006E7156">
        <w:rPr>
          <w:rFonts w:asciiTheme="majorHAnsi" w:hAnsiTheme="majorHAnsi" w:cs="Times New Roman"/>
        </w:rPr>
        <w:t xml:space="preserve">Каждый год в последний день февраля по инициативе EURORDIS (Европейской организации по редким болезням)  отмечают </w:t>
      </w:r>
      <w:r w:rsidR="00782540" w:rsidRPr="006E7156">
        <w:rPr>
          <w:rFonts w:asciiTheme="majorHAnsi" w:hAnsiTheme="majorHAnsi" w:cs="Times New Roman"/>
        </w:rPr>
        <w:t xml:space="preserve">Международный </w:t>
      </w:r>
      <w:r w:rsidRPr="006E7156">
        <w:rPr>
          <w:rFonts w:asciiTheme="majorHAnsi" w:hAnsiTheme="majorHAnsi" w:cs="Times New Roman"/>
        </w:rPr>
        <w:t xml:space="preserve">День редких </w:t>
      </w:r>
      <w:r w:rsidR="00782540" w:rsidRPr="006E7156">
        <w:rPr>
          <w:rFonts w:asciiTheme="majorHAnsi" w:hAnsiTheme="majorHAnsi" w:cs="Times New Roman"/>
        </w:rPr>
        <w:t>заболеваний</w:t>
      </w:r>
      <w:r w:rsidRPr="006E7156">
        <w:rPr>
          <w:rFonts w:asciiTheme="majorHAnsi" w:hAnsiTheme="majorHAnsi" w:cs="Times New Roman"/>
        </w:rPr>
        <w:t>. Дата выбрана не случайно</w:t>
      </w:r>
      <w:r w:rsidR="006D6CE2" w:rsidRPr="006E7156">
        <w:rPr>
          <w:rFonts w:asciiTheme="majorHAnsi" w:hAnsiTheme="majorHAnsi" w:cs="Times New Roman"/>
        </w:rPr>
        <w:t xml:space="preserve"> </w:t>
      </w:r>
      <w:r w:rsidRPr="006E7156">
        <w:rPr>
          <w:rFonts w:asciiTheme="majorHAnsi" w:hAnsiTheme="majorHAnsi" w:cs="Times New Roman"/>
        </w:rPr>
        <w:t>- 29 февраля – самый «редкий» день в году.    Одним из основных мероприятий 2015 года, приуроченных к</w:t>
      </w:r>
      <w:r w:rsidR="00782540" w:rsidRPr="006E7156">
        <w:rPr>
          <w:rFonts w:asciiTheme="majorHAnsi" w:hAnsiTheme="majorHAnsi" w:cs="Times New Roman"/>
        </w:rPr>
        <w:t xml:space="preserve"> Международному</w:t>
      </w:r>
      <w:r w:rsidRPr="006E7156">
        <w:rPr>
          <w:rFonts w:asciiTheme="majorHAnsi" w:hAnsiTheme="majorHAnsi" w:cs="Times New Roman"/>
        </w:rPr>
        <w:t xml:space="preserve"> Дню редких заболеваний, в России будет Открытое заседание Совета </w:t>
      </w:r>
      <w:r w:rsidR="006D6CE2" w:rsidRPr="006E7156">
        <w:rPr>
          <w:rFonts w:asciiTheme="majorHAnsi" w:hAnsiTheme="majorHAnsi" w:cs="Times New Roman"/>
        </w:rPr>
        <w:t xml:space="preserve">общественных организаций </w:t>
      </w:r>
      <w:r w:rsidRPr="006E7156">
        <w:rPr>
          <w:rFonts w:asciiTheme="majorHAnsi" w:hAnsiTheme="majorHAnsi" w:cs="Times New Roman"/>
        </w:rPr>
        <w:t>по</w:t>
      </w:r>
      <w:r w:rsidR="00B9771E" w:rsidRPr="006E7156">
        <w:rPr>
          <w:rFonts w:asciiTheme="majorHAnsi" w:hAnsiTheme="majorHAnsi" w:cs="Times New Roman"/>
        </w:rPr>
        <w:t xml:space="preserve"> защите прав пациентов</w:t>
      </w:r>
      <w:r w:rsidRPr="006E7156">
        <w:rPr>
          <w:rFonts w:asciiTheme="majorHAnsi" w:hAnsiTheme="majorHAnsi" w:cs="Times New Roman"/>
        </w:rPr>
        <w:t xml:space="preserve">, которое  будет проходить </w:t>
      </w:r>
      <w:r w:rsidR="00782540" w:rsidRPr="006E7156">
        <w:rPr>
          <w:rFonts w:asciiTheme="majorHAnsi" w:hAnsiTheme="majorHAnsi" w:cs="Times New Roman"/>
        </w:rPr>
        <w:t xml:space="preserve">при </w:t>
      </w:r>
      <w:r w:rsidRPr="006E7156">
        <w:rPr>
          <w:rFonts w:asciiTheme="majorHAnsi" w:hAnsiTheme="majorHAnsi" w:cs="Times New Roman"/>
        </w:rPr>
        <w:t xml:space="preserve">поддержке Министерства </w:t>
      </w:r>
      <w:r w:rsidR="00782540" w:rsidRPr="006E7156">
        <w:rPr>
          <w:rFonts w:asciiTheme="majorHAnsi" w:hAnsiTheme="majorHAnsi" w:cs="Times New Roman"/>
        </w:rPr>
        <w:t xml:space="preserve">здравоохранения </w:t>
      </w:r>
      <w:r w:rsidRPr="006E7156">
        <w:rPr>
          <w:rFonts w:asciiTheme="majorHAnsi" w:hAnsiTheme="majorHAnsi" w:cs="Times New Roman"/>
        </w:rPr>
        <w:t>РФ, ведущих пациентских организаций  с видео-трансляцией на все регионы страны.</w:t>
      </w:r>
    </w:p>
    <w:p w:rsidR="00EC2EC0" w:rsidRPr="00266C22" w:rsidRDefault="00EC2EC0" w:rsidP="00EC2EC0">
      <w:pPr>
        <w:rPr>
          <w:rFonts w:asciiTheme="majorHAnsi" w:hAnsiTheme="majorHAnsi" w:cs="Times New Roman"/>
        </w:rPr>
      </w:pPr>
      <w:r w:rsidRPr="00266C22">
        <w:rPr>
          <w:rFonts w:asciiTheme="majorHAnsi" w:hAnsiTheme="majorHAnsi" w:cs="Times New Roman"/>
        </w:rPr>
        <w:t xml:space="preserve">  </w:t>
      </w:r>
    </w:p>
    <w:p w:rsidR="006C07C0" w:rsidRPr="006E7156" w:rsidRDefault="006C07C0" w:rsidP="00266C22">
      <w:pPr>
        <w:jc w:val="center"/>
        <w:rPr>
          <w:rFonts w:asciiTheme="majorHAnsi" w:hAnsiTheme="majorHAnsi" w:cs="Times New Roman"/>
          <w:b/>
          <w:color w:val="5F497A" w:themeColor="accent4" w:themeShade="BF"/>
        </w:rPr>
      </w:pPr>
      <w:r w:rsidRPr="006E7156">
        <w:rPr>
          <w:rFonts w:asciiTheme="majorHAnsi" w:hAnsiTheme="majorHAnsi" w:cs="Times New Roman"/>
          <w:b/>
          <w:color w:val="5F497A" w:themeColor="accent4" w:themeShade="BF"/>
        </w:rPr>
        <w:t>Москва, 25 февраля</w:t>
      </w:r>
    </w:p>
    <w:p w:rsidR="006C07C0" w:rsidRPr="006E7156" w:rsidRDefault="006C07C0" w:rsidP="00266C22">
      <w:pPr>
        <w:jc w:val="center"/>
        <w:rPr>
          <w:rFonts w:asciiTheme="majorHAnsi" w:hAnsiTheme="majorHAnsi" w:cs="Times New Roman"/>
          <w:b/>
          <w:color w:val="5F497A" w:themeColor="accent4" w:themeShade="BF"/>
        </w:rPr>
      </w:pPr>
      <w:r w:rsidRPr="006E7156">
        <w:rPr>
          <w:rFonts w:asciiTheme="majorHAnsi" w:hAnsiTheme="majorHAnsi" w:cs="Times New Roman"/>
          <w:b/>
          <w:color w:val="5F497A" w:themeColor="accent4" w:themeShade="BF"/>
        </w:rPr>
        <w:t>Министерство здравоохранения Российской Федерации</w:t>
      </w:r>
    </w:p>
    <w:p w:rsidR="00133E38" w:rsidRDefault="00D226A3" w:rsidP="00266C22">
      <w:pPr>
        <w:jc w:val="center"/>
        <w:rPr>
          <w:rFonts w:asciiTheme="majorHAnsi" w:hAnsiTheme="majorHAnsi" w:cs="Times New Roman"/>
          <w:b/>
          <w:color w:val="5F497A" w:themeColor="accent4" w:themeShade="BF"/>
          <w:sz w:val="22"/>
          <w:szCs w:val="22"/>
        </w:rPr>
      </w:pPr>
      <w:r w:rsidRPr="00D226A3">
        <w:rPr>
          <w:rFonts w:asciiTheme="majorHAnsi" w:hAnsiTheme="majorHAnsi" w:cs="Times New Roman"/>
          <w:b/>
          <w:color w:val="5F497A" w:themeColor="accent4" w:themeShade="BF"/>
          <w:sz w:val="22"/>
          <w:szCs w:val="22"/>
        </w:rPr>
        <w:t>Адрес проведения мероприятия: Москва, Рахмановский переулок, д. 3, Конференц-зал</w:t>
      </w:r>
    </w:p>
    <w:p w:rsidR="00D226A3" w:rsidRPr="00D226A3" w:rsidRDefault="00D226A3" w:rsidP="00266C22">
      <w:pPr>
        <w:jc w:val="center"/>
        <w:rPr>
          <w:rFonts w:asciiTheme="majorHAnsi" w:hAnsiTheme="majorHAnsi" w:cs="Times New Roman"/>
          <w:b/>
          <w:color w:val="5F497A" w:themeColor="accent4" w:themeShade="BF"/>
          <w:sz w:val="22"/>
          <w:szCs w:val="22"/>
        </w:rPr>
      </w:pPr>
    </w:p>
    <w:p w:rsidR="00BC2A36" w:rsidRDefault="00266C22" w:rsidP="00266C22">
      <w:pPr>
        <w:jc w:val="center"/>
        <w:rPr>
          <w:rFonts w:asciiTheme="majorHAnsi" w:hAnsiTheme="majorHAnsi" w:cs="Times New Roman"/>
          <w:b/>
          <w:sz w:val="22"/>
          <w:szCs w:val="22"/>
        </w:rPr>
      </w:pPr>
      <w:r w:rsidRPr="006E7156">
        <w:rPr>
          <w:rFonts w:asciiTheme="majorHAnsi" w:hAnsiTheme="majorHAnsi" w:cs="Times New Roman"/>
          <w:b/>
          <w:sz w:val="22"/>
          <w:szCs w:val="22"/>
        </w:rPr>
        <w:t>Организаторы:</w:t>
      </w:r>
    </w:p>
    <w:p w:rsidR="00D226A3" w:rsidRPr="006E7156" w:rsidRDefault="00D226A3" w:rsidP="00266C22">
      <w:pPr>
        <w:jc w:val="center"/>
        <w:rPr>
          <w:rFonts w:asciiTheme="majorHAnsi" w:hAnsiTheme="majorHAnsi" w:cs="Times New Roman"/>
          <w:b/>
          <w:sz w:val="22"/>
          <w:szCs w:val="22"/>
        </w:rPr>
      </w:pPr>
    </w:p>
    <w:p w:rsidR="00133E38" w:rsidRPr="006E7156" w:rsidRDefault="00133E38" w:rsidP="00266C22">
      <w:pPr>
        <w:pStyle w:val="a3"/>
        <w:numPr>
          <w:ilvl w:val="0"/>
          <w:numId w:val="2"/>
        </w:numPr>
        <w:rPr>
          <w:rFonts w:asciiTheme="majorHAnsi" w:hAnsiTheme="majorHAnsi" w:cs="Times New Roman"/>
          <w:b/>
          <w:sz w:val="22"/>
          <w:szCs w:val="22"/>
        </w:rPr>
      </w:pPr>
      <w:r w:rsidRPr="006E7156">
        <w:rPr>
          <w:rFonts w:asciiTheme="majorHAnsi" w:hAnsiTheme="majorHAnsi" w:cs="Times New Roman"/>
          <w:b/>
          <w:sz w:val="22"/>
          <w:szCs w:val="22"/>
        </w:rPr>
        <w:t>Министерство здравоохранения Российской Федерации</w:t>
      </w:r>
    </w:p>
    <w:p w:rsidR="00133E38" w:rsidRPr="006E7156" w:rsidRDefault="00133E38" w:rsidP="00266C22">
      <w:pPr>
        <w:pStyle w:val="a3"/>
        <w:numPr>
          <w:ilvl w:val="0"/>
          <w:numId w:val="2"/>
        </w:numPr>
        <w:rPr>
          <w:rFonts w:asciiTheme="majorHAnsi" w:hAnsiTheme="majorHAnsi" w:cs="Times New Roman"/>
          <w:b/>
          <w:sz w:val="22"/>
          <w:szCs w:val="22"/>
        </w:rPr>
      </w:pPr>
      <w:bookmarkStart w:id="0" w:name="OLE_LINK1"/>
      <w:bookmarkStart w:id="1" w:name="OLE_LINK2"/>
      <w:r w:rsidRPr="006E7156">
        <w:rPr>
          <w:rFonts w:asciiTheme="majorHAnsi" w:hAnsiTheme="majorHAnsi" w:cs="Times New Roman"/>
          <w:b/>
          <w:sz w:val="22"/>
          <w:szCs w:val="22"/>
        </w:rPr>
        <w:t>Всероссийский союз общественных объединений пациентов</w:t>
      </w:r>
    </w:p>
    <w:p w:rsidR="00266C22" w:rsidRPr="006E7156" w:rsidRDefault="00467A84" w:rsidP="00266C22">
      <w:pPr>
        <w:pStyle w:val="a3"/>
        <w:numPr>
          <w:ilvl w:val="0"/>
          <w:numId w:val="2"/>
        </w:numPr>
        <w:rPr>
          <w:rFonts w:asciiTheme="majorHAnsi" w:hAnsiTheme="majorHAnsi" w:cs="Times New Roman"/>
          <w:b/>
          <w:sz w:val="22"/>
          <w:szCs w:val="22"/>
        </w:rPr>
      </w:pPr>
      <w:r w:rsidRPr="006E7156">
        <w:rPr>
          <w:rFonts w:asciiTheme="majorHAnsi" w:hAnsiTheme="majorHAnsi" w:cs="Times New Roman"/>
          <w:b/>
          <w:sz w:val="22"/>
          <w:szCs w:val="22"/>
        </w:rPr>
        <w:t>Всероссийская организация редких (орфанных) заболеваний (ВООЗ)</w:t>
      </w:r>
    </w:p>
    <w:p w:rsidR="00266C22" w:rsidRPr="006E7156" w:rsidRDefault="00266C22" w:rsidP="00266C22">
      <w:pPr>
        <w:pStyle w:val="a3"/>
        <w:numPr>
          <w:ilvl w:val="0"/>
          <w:numId w:val="2"/>
        </w:numPr>
        <w:rPr>
          <w:rFonts w:asciiTheme="majorHAnsi" w:hAnsiTheme="majorHAnsi" w:cs="Times New Roman"/>
          <w:b/>
          <w:sz w:val="22"/>
          <w:szCs w:val="22"/>
        </w:rPr>
      </w:pPr>
      <w:r w:rsidRPr="006E7156">
        <w:rPr>
          <w:rFonts w:asciiTheme="majorHAnsi" w:hAnsiTheme="majorHAnsi" w:cs="Times New Roman"/>
          <w:b/>
          <w:sz w:val="22"/>
          <w:szCs w:val="22"/>
        </w:rPr>
        <w:t>Национальная Ассоциация организаций больных редкими заболеваниями «ГЕНЕТИКА»</w:t>
      </w:r>
    </w:p>
    <w:p w:rsidR="00D042CE" w:rsidRPr="006E7156" w:rsidRDefault="0028633D" w:rsidP="00266C22">
      <w:pPr>
        <w:pStyle w:val="a3"/>
        <w:numPr>
          <w:ilvl w:val="0"/>
          <w:numId w:val="2"/>
        </w:numPr>
        <w:rPr>
          <w:rFonts w:asciiTheme="majorHAnsi" w:hAnsiTheme="majorHAnsi" w:cs="Times New Roman"/>
          <w:b/>
          <w:sz w:val="22"/>
          <w:szCs w:val="22"/>
        </w:rPr>
      </w:pPr>
      <w:r w:rsidRPr="006E7156">
        <w:rPr>
          <w:rFonts w:asciiTheme="majorHAnsi" w:hAnsiTheme="majorHAnsi" w:cs="Times New Roman"/>
          <w:b/>
          <w:sz w:val="22"/>
          <w:szCs w:val="22"/>
        </w:rPr>
        <w:t>МРБООИ</w:t>
      </w:r>
      <w:r w:rsidR="00D042CE" w:rsidRPr="006E7156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6D6CE2" w:rsidRPr="006E7156">
        <w:rPr>
          <w:rFonts w:asciiTheme="majorHAnsi" w:hAnsiTheme="majorHAnsi" w:cs="Times New Roman"/>
          <w:b/>
          <w:sz w:val="22"/>
          <w:szCs w:val="22"/>
        </w:rPr>
        <w:t>«</w:t>
      </w:r>
      <w:r w:rsidR="00D042CE" w:rsidRPr="006E7156">
        <w:rPr>
          <w:rFonts w:asciiTheme="majorHAnsi" w:hAnsiTheme="majorHAnsi" w:cs="Times New Roman"/>
          <w:b/>
          <w:sz w:val="22"/>
          <w:szCs w:val="22"/>
        </w:rPr>
        <w:t xml:space="preserve">Союз пациентов и пациентских организаций </w:t>
      </w:r>
      <w:r w:rsidRPr="006E7156">
        <w:rPr>
          <w:rFonts w:asciiTheme="majorHAnsi" w:hAnsiTheme="majorHAnsi" w:cs="Times New Roman"/>
          <w:b/>
          <w:sz w:val="22"/>
          <w:szCs w:val="22"/>
        </w:rPr>
        <w:t xml:space="preserve">по </w:t>
      </w:r>
      <w:r w:rsidR="00D042CE" w:rsidRPr="006E7156">
        <w:rPr>
          <w:rFonts w:asciiTheme="majorHAnsi" w:hAnsiTheme="majorHAnsi" w:cs="Times New Roman"/>
          <w:b/>
          <w:sz w:val="22"/>
          <w:szCs w:val="22"/>
        </w:rPr>
        <w:t>редким заболеваниям</w:t>
      </w:r>
      <w:r w:rsidR="006D6CE2" w:rsidRPr="006E7156">
        <w:rPr>
          <w:rFonts w:asciiTheme="majorHAnsi" w:hAnsiTheme="majorHAnsi" w:cs="Times New Roman"/>
          <w:b/>
          <w:sz w:val="22"/>
          <w:szCs w:val="22"/>
        </w:rPr>
        <w:t>»</w:t>
      </w:r>
      <w:r w:rsidR="00D042CE" w:rsidRPr="006E7156">
        <w:rPr>
          <w:rFonts w:asciiTheme="majorHAnsi" w:hAnsiTheme="majorHAnsi" w:cs="Times New Roman"/>
          <w:b/>
          <w:sz w:val="22"/>
          <w:szCs w:val="22"/>
        </w:rPr>
        <w:t xml:space="preserve"> (СПИПОРЗ)</w:t>
      </w:r>
    </w:p>
    <w:p w:rsidR="00467A84" w:rsidRPr="006E7156" w:rsidRDefault="00467A84" w:rsidP="00266C22">
      <w:pPr>
        <w:pStyle w:val="a3"/>
        <w:numPr>
          <w:ilvl w:val="0"/>
          <w:numId w:val="2"/>
        </w:numPr>
        <w:rPr>
          <w:rFonts w:asciiTheme="majorHAnsi" w:hAnsiTheme="majorHAnsi" w:cs="Times New Roman"/>
          <w:b/>
          <w:sz w:val="22"/>
          <w:szCs w:val="22"/>
        </w:rPr>
      </w:pPr>
      <w:r w:rsidRPr="006E7156">
        <w:rPr>
          <w:rFonts w:asciiTheme="majorHAnsi" w:hAnsiTheme="majorHAnsi" w:cs="Times New Roman"/>
          <w:b/>
          <w:sz w:val="22"/>
          <w:szCs w:val="22"/>
        </w:rPr>
        <w:t xml:space="preserve">Санкт-Петербургская Ассоциация общественных объединений родителей детей-инвалидов ГАООРДИ </w:t>
      </w:r>
    </w:p>
    <w:p w:rsidR="00133E38" w:rsidRPr="006E7156" w:rsidRDefault="00133E38" w:rsidP="00266C22">
      <w:pPr>
        <w:pStyle w:val="a3"/>
        <w:numPr>
          <w:ilvl w:val="0"/>
          <w:numId w:val="2"/>
        </w:numPr>
        <w:rPr>
          <w:rFonts w:asciiTheme="majorHAnsi" w:hAnsiTheme="majorHAnsi" w:cs="Times New Roman"/>
          <w:b/>
          <w:sz w:val="22"/>
          <w:szCs w:val="22"/>
        </w:rPr>
      </w:pPr>
      <w:r w:rsidRPr="006E7156">
        <w:rPr>
          <w:rFonts w:asciiTheme="majorHAnsi" w:hAnsiTheme="majorHAnsi" w:cs="Times New Roman"/>
          <w:b/>
          <w:sz w:val="22"/>
          <w:szCs w:val="22"/>
        </w:rPr>
        <w:t>МБОО содействия детям с ревматическими и другими хроническими болезнями «ВОЗРОЖДЕНИЕ»</w:t>
      </w:r>
    </w:p>
    <w:p w:rsidR="00D042CE" w:rsidRPr="006E7156" w:rsidRDefault="00D042CE" w:rsidP="00266C22">
      <w:pPr>
        <w:pStyle w:val="a3"/>
        <w:numPr>
          <w:ilvl w:val="0"/>
          <w:numId w:val="2"/>
        </w:numPr>
        <w:rPr>
          <w:rFonts w:asciiTheme="majorHAnsi" w:hAnsiTheme="majorHAnsi" w:cs="Times New Roman"/>
          <w:b/>
          <w:sz w:val="22"/>
          <w:szCs w:val="22"/>
        </w:rPr>
      </w:pPr>
      <w:r w:rsidRPr="006E7156">
        <w:rPr>
          <w:rFonts w:asciiTheme="majorHAnsi" w:hAnsiTheme="majorHAnsi" w:cs="Times New Roman"/>
          <w:b/>
          <w:sz w:val="22"/>
          <w:szCs w:val="22"/>
        </w:rPr>
        <w:t xml:space="preserve">АНО "Центр помощи пациентам </w:t>
      </w:r>
      <w:r w:rsidR="006D6CE2" w:rsidRPr="006E7156">
        <w:rPr>
          <w:rFonts w:asciiTheme="majorHAnsi" w:hAnsiTheme="majorHAnsi" w:cs="Times New Roman"/>
          <w:b/>
          <w:sz w:val="22"/>
          <w:szCs w:val="22"/>
        </w:rPr>
        <w:t>«</w:t>
      </w:r>
      <w:r w:rsidRPr="006E7156">
        <w:rPr>
          <w:rFonts w:asciiTheme="majorHAnsi" w:hAnsiTheme="majorHAnsi" w:cs="Times New Roman"/>
          <w:b/>
          <w:sz w:val="22"/>
          <w:szCs w:val="22"/>
        </w:rPr>
        <w:t>Геном</w:t>
      </w:r>
      <w:r w:rsidR="006D6CE2" w:rsidRPr="006E7156">
        <w:rPr>
          <w:rFonts w:asciiTheme="majorHAnsi" w:hAnsiTheme="majorHAnsi" w:cs="Times New Roman"/>
          <w:b/>
          <w:sz w:val="22"/>
          <w:szCs w:val="22"/>
        </w:rPr>
        <w:t>»</w:t>
      </w:r>
    </w:p>
    <w:p w:rsidR="00D042CE" w:rsidRPr="006E7156" w:rsidRDefault="00D042CE" w:rsidP="00266C22">
      <w:pPr>
        <w:pStyle w:val="a3"/>
        <w:numPr>
          <w:ilvl w:val="0"/>
          <w:numId w:val="2"/>
        </w:numPr>
        <w:rPr>
          <w:rFonts w:asciiTheme="majorHAnsi" w:hAnsiTheme="majorHAnsi" w:cs="Times New Roman"/>
          <w:b/>
          <w:sz w:val="22"/>
          <w:szCs w:val="22"/>
        </w:rPr>
      </w:pPr>
      <w:r w:rsidRPr="006E7156">
        <w:rPr>
          <w:rFonts w:asciiTheme="majorHAnsi" w:hAnsiTheme="majorHAnsi" w:cs="Times New Roman"/>
          <w:b/>
          <w:sz w:val="22"/>
          <w:szCs w:val="22"/>
        </w:rPr>
        <w:t xml:space="preserve">БФ </w:t>
      </w:r>
      <w:r w:rsidR="006D6CE2" w:rsidRPr="006E7156">
        <w:rPr>
          <w:rFonts w:asciiTheme="majorHAnsi" w:hAnsiTheme="majorHAnsi" w:cs="Times New Roman"/>
          <w:b/>
          <w:sz w:val="22"/>
          <w:szCs w:val="22"/>
        </w:rPr>
        <w:t>«</w:t>
      </w:r>
      <w:r w:rsidRPr="006E7156">
        <w:rPr>
          <w:rFonts w:asciiTheme="majorHAnsi" w:hAnsiTheme="majorHAnsi" w:cs="Times New Roman"/>
          <w:b/>
          <w:sz w:val="22"/>
          <w:szCs w:val="22"/>
        </w:rPr>
        <w:t>Под флагом Добра!</w:t>
      </w:r>
      <w:r w:rsidR="006D6CE2" w:rsidRPr="006E7156">
        <w:rPr>
          <w:rFonts w:asciiTheme="majorHAnsi" w:hAnsiTheme="majorHAnsi" w:cs="Times New Roman"/>
          <w:b/>
          <w:sz w:val="22"/>
          <w:szCs w:val="22"/>
        </w:rPr>
        <w:t>»</w:t>
      </w:r>
    </w:p>
    <w:p w:rsidR="00133E38" w:rsidRPr="006E7156" w:rsidRDefault="00133E38" w:rsidP="00266C22">
      <w:pPr>
        <w:pStyle w:val="a3"/>
        <w:numPr>
          <w:ilvl w:val="0"/>
          <w:numId w:val="2"/>
        </w:numPr>
        <w:rPr>
          <w:rFonts w:asciiTheme="majorHAnsi" w:hAnsiTheme="majorHAnsi" w:cs="Times New Roman"/>
          <w:b/>
          <w:sz w:val="22"/>
          <w:szCs w:val="22"/>
        </w:rPr>
      </w:pPr>
      <w:r w:rsidRPr="006E7156">
        <w:rPr>
          <w:rFonts w:asciiTheme="majorHAnsi" w:hAnsiTheme="majorHAnsi" w:cs="Times New Roman"/>
          <w:b/>
          <w:sz w:val="22"/>
          <w:szCs w:val="22"/>
        </w:rPr>
        <w:t xml:space="preserve">БФ </w:t>
      </w:r>
      <w:r w:rsidR="006D6CE2" w:rsidRPr="006E7156">
        <w:rPr>
          <w:rFonts w:asciiTheme="majorHAnsi" w:hAnsiTheme="majorHAnsi" w:cs="Times New Roman"/>
          <w:b/>
          <w:sz w:val="22"/>
          <w:szCs w:val="22"/>
        </w:rPr>
        <w:t>«</w:t>
      </w:r>
      <w:r w:rsidRPr="006E7156">
        <w:rPr>
          <w:rFonts w:asciiTheme="majorHAnsi" w:hAnsiTheme="majorHAnsi" w:cs="Times New Roman"/>
          <w:b/>
          <w:sz w:val="22"/>
          <w:szCs w:val="22"/>
        </w:rPr>
        <w:t>Подсолнух</w:t>
      </w:r>
      <w:r w:rsidR="006D6CE2" w:rsidRPr="006E7156">
        <w:rPr>
          <w:rFonts w:asciiTheme="majorHAnsi" w:hAnsiTheme="majorHAnsi" w:cs="Times New Roman"/>
          <w:b/>
          <w:sz w:val="22"/>
          <w:szCs w:val="22"/>
        </w:rPr>
        <w:t>»</w:t>
      </w:r>
    </w:p>
    <w:p w:rsidR="00133E38" w:rsidRPr="006E7156" w:rsidRDefault="00133E38" w:rsidP="00266C22">
      <w:pPr>
        <w:pStyle w:val="a3"/>
        <w:numPr>
          <w:ilvl w:val="0"/>
          <w:numId w:val="2"/>
        </w:numPr>
        <w:rPr>
          <w:rFonts w:asciiTheme="majorHAnsi" w:hAnsiTheme="majorHAnsi" w:cs="Times New Roman"/>
          <w:b/>
          <w:sz w:val="22"/>
          <w:szCs w:val="22"/>
        </w:rPr>
      </w:pPr>
      <w:r w:rsidRPr="006E7156">
        <w:rPr>
          <w:rFonts w:asciiTheme="majorHAnsi" w:hAnsiTheme="majorHAnsi" w:cs="Times New Roman"/>
          <w:b/>
          <w:sz w:val="22"/>
          <w:szCs w:val="22"/>
        </w:rPr>
        <w:t xml:space="preserve">МБООИ </w:t>
      </w:r>
      <w:r w:rsidR="006D6CE2" w:rsidRPr="006E7156">
        <w:rPr>
          <w:rFonts w:asciiTheme="majorHAnsi" w:hAnsiTheme="majorHAnsi" w:cs="Times New Roman"/>
          <w:b/>
          <w:sz w:val="22"/>
          <w:szCs w:val="22"/>
        </w:rPr>
        <w:t>«</w:t>
      </w:r>
      <w:r w:rsidRPr="006E7156">
        <w:rPr>
          <w:rFonts w:asciiTheme="majorHAnsi" w:hAnsiTheme="majorHAnsi" w:cs="Times New Roman"/>
          <w:b/>
          <w:sz w:val="22"/>
          <w:szCs w:val="22"/>
        </w:rPr>
        <w:t>Общество пациентов с первичным иммунодефцитом</w:t>
      </w:r>
      <w:r w:rsidR="006D6CE2" w:rsidRPr="006E7156">
        <w:rPr>
          <w:rFonts w:asciiTheme="majorHAnsi" w:hAnsiTheme="majorHAnsi" w:cs="Times New Roman"/>
          <w:b/>
          <w:sz w:val="22"/>
          <w:szCs w:val="22"/>
        </w:rPr>
        <w:t>»</w:t>
      </w:r>
      <w:r w:rsidRPr="006E7156">
        <w:rPr>
          <w:rFonts w:asciiTheme="majorHAnsi" w:hAnsiTheme="majorHAnsi" w:cs="Times New Roman"/>
          <w:b/>
          <w:sz w:val="22"/>
          <w:szCs w:val="22"/>
        </w:rPr>
        <w:t xml:space="preserve">  </w:t>
      </w:r>
    </w:p>
    <w:p w:rsidR="00133E38" w:rsidRPr="006E7156" w:rsidRDefault="00467A84" w:rsidP="00266C22">
      <w:pPr>
        <w:pStyle w:val="a3"/>
        <w:numPr>
          <w:ilvl w:val="0"/>
          <w:numId w:val="2"/>
        </w:numPr>
        <w:jc w:val="both"/>
        <w:rPr>
          <w:rFonts w:asciiTheme="majorHAnsi" w:hAnsiTheme="majorHAnsi" w:cs="Times New Roman"/>
          <w:b/>
          <w:sz w:val="22"/>
          <w:szCs w:val="22"/>
        </w:rPr>
      </w:pPr>
      <w:r w:rsidRPr="006E7156">
        <w:rPr>
          <w:rFonts w:asciiTheme="majorHAnsi" w:hAnsiTheme="majorHAnsi" w:cs="Times New Roman"/>
          <w:b/>
          <w:sz w:val="22"/>
          <w:szCs w:val="22"/>
        </w:rPr>
        <w:t>РОО помощи боль</w:t>
      </w:r>
      <w:r w:rsidR="006D6CE2" w:rsidRPr="006E7156">
        <w:rPr>
          <w:rFonts w:asciiTheme="majorHAnsi" w:hAnsiTheme="majorHAnsi" w:cs="Times New Roman"/>
          <w:b/>
          <w:sz w:val="22"/>
          <w:szCs w:val="22"/>
        </w:rPr>
        <w:t>ным несовершенным остеогенезом «</w:t>
      </w:r>
      <w:r w:rsidRPr="006E7156">
        <w:rPr>
          <w:rFonts w:asciiTheme="majorHAnsi" w:hAnsiTheme="majorHAnsi" w:cs="Times New Roman"/>
          <w:b/>
          <w:sz w:val="22"/>
          <w:szCs w:val="22"/>
        </w:rPr>
        <w:t>Хрупкие дети</w:t>
      </w:r>
      <w:r w:rsidR="006D6CE2" w:rsidRPr="006E7156">
        <w:rPr>
          <w:rFonts w:asciiTheme="majorHAnsi" w:hAnsiTheme="majorHAnsi" w:cs="Times New Roman"/>
          <w:b/>
          <w:sz w:val="22"/>
          <w:szCs w:val="22"/>
        </w:rPr>
        <w:t>»</w:t>
      </w:r>
    </w:p>
    <w:p w:rsidR="00467A84" w:rsidRPr="006E7156" w:rsidRDefault="00467A84" w:rsidP="00266C22">
      <w:pPr>
        <w:pStyle w:val="a3"/>
        <w:numPr>
          <w:ilvl w:val="0"/>
          <w:numId w:val="2"/>
        </w:numPr>
        <w:jc w:val="both"/>
        <w:rPr>
          <w:rFonts w:asciiTheme="majorHAnsi" w:hAnsiTheme="majorHAnsi" w:cs="Times New Roman"/>
          <w:b/>
          <w:sz w:val="22"/>
          <w:szCs w:val="22"/>
        </w:rPr>
      </w:pPr>
      <w:r w:rsidRPr="006E7156">
        <w:rPr>
          <w:rFonts w:asciiTheme="majorHAnsi" w:hAnsiTheme="majorHAnsi" w:cs="Times New Roman"/>
          <w:b/>
          <w:sz w:val="22"/>
          <w:szCs w:val="22"/>
        </w:rPr>
        <w:t>МБОО «Общество инвалидов, страдающих синдромом Хантера, другими формами мукополисахаридоза и иными редкими генетическими заболеваниями»;</w:t>
      </w:r>
    </w:p>
    <w:p w:rsidR="00BC2A36" w:rsidRPr="006E7156" w:rsidRDefault="00467A84" w:rsidP="00266C22">
      <w:pPr>
        <w:pStyle w:val="a3"/>
        <w:numPr>
          <w:ilvl w:val="0"/>
          <w:numId w:val="2"/>
        </w:numPr>
        <w:rPr>
          <w:rFonts w:asciiTheme="majorHAnsi" w:hAnsiTheme="majorHAnsi" w:cs="Times New Roman"/>
          <w:b/>
          <w:sz w:val="22"/>
          <w:szCs w:val="22"/>
        </w:rPr>
      </w:pPr>
      <w:r w:rsidRPr="006E7156">
        <w:rPr>
          <w:rFonts w:asciiTheme="majorHAnsi" w:hAnsiTheme="majorHAnsi" w:cs="Times New Roman"/>
          <w:b/>
          <w:sz w:val="22"/>
          <w:szCs w:val="22"/>
        </w:rPr>
        <w:t>МБОО «Помощь больным муковисцидозом»</w:t>
      </w:r>
    </w:p>
    <w:p w:rsidR="00467A84" w:rsidRDefault="00467A84" w:rsidP="00266C22">
      <w:pPr>
        <w:pStyle w:val="a3"/>
        <w:numPr>
          <w:ilvl w:val="0"/>
          <w:numId w:val="2"/>
        </w:numPr>
        <w:rPr>
          <w:rFonts w:asciiTheme="majorHAnsi" w:hAnsiTheme="majorHAnsi" w:cs="Times New Roman"/>
          <w:b/>
          <w:sz w:val="22"/>
          <w:szCs w:val="22"/>
        </w:rPr>
      </w:pPr>
      <w:r w:rsidRPr="006E7156">
        <w:rPr>
          <w:rFonts w:asciiTheme="majorHAnsi" w:hAnsiTheme="majorHAnsi" w:cs="Times New Roman"/>
          <w:b/>
          <w:sz w:val="22"/>
          <w:szCs w:val="22"/>
        </w:rPr>
        <w:t>МБОО «Содействие инвалидам с детства, страдающим болезнью Гоше, и их семьям»</w:t>
      </w:r>
    </w:p>
    <w:p w:rsidR="00C54A36" w:rsidRPr="006E7156" w:rsidRDefault="00C54A36" w:rsidP="00C54A36">
      <w:pPr>
        <w:pStyle w:val="a3"/>
        <w:numPr>
          <w:ilvl w:val="0"/>
          <w:numId w:val="2"/>
        </w:numPr>
        <w:rPr>
          <w:rFonts w:asciiTheme="majorHAnsi" w:hAnsiTheme="majorHAnsi" w:cs="Times New Roman"/>
          <w:b/>
          <w:sz w:val="22"/>
          <w:szCs w:val="22"/>
        </w:rPr>
      </w:pPr>
      <w:r w:rsidRPr="00C54A36">
        <w:rPr>
          <w:rFonts w:asciiTheme="majorHAnsi" w:hAnsiTheme="majorHAnsi" w:cs="Times New Roman"/>
          <w:b/>
          <w:sz w:val="22"/>
          <w:szCs w:val="22"/>
        </w:rPr>
        <w:t xml:space="preserve">Национальная ассоциация больных с нарушениями экскреторной функции </w:t>
      </w:r>
      <w:r w:rsidR="00FE160C">
        <w:rPr>
          <w:rFonts w:asciiTheme="majorHAnsi" w:hAnsiTheme="majorHAnsi" w:cs="Times New Roman"/>
          <w:b/>
          <w:sz w:val="22"/>
          <w:szCs w:val="22"/>
        </w:rPr>
        <w:t>«</w:t>
      </w:r>
      <w:r w:rsidRPr="00C54A36">
        <w:rPr>
          <w:rFonts w:asciiTheme="majorHAnsi" w:hAnsiTheme="majorHAnsi" w:cs="Times New Roman"/>
          <w:b/>
          <w:sz w:val="22"/>
          <w:szCs w:val="22"/>
        </w:rPr>
        <w:t>АСТОМ</w:t>
      </w:r>
      <w:r w:rsidR="00FE160C">
        <w:rPr>
          <w:rFonts w:asciiTheme="majorHAnsi" w:hAnsiTheme="majorHAnsi" w:cs="Times New Roman"/>
          <w:b/>
          <w:sz w:val="22"/>
          <w:szCs w:val="22"/>
        </w:rPr>
        <w:t>»</w:t>
      </w:r>
      <w:bookmarkStart w:id="2" w:name="_GoBack"/>
      <w:bookmarkEnd w:id="2"/>
    </w:p>
    <w:p w:rsidR="00266C22" w:rsidRPr="00266C22" w:rsidRDefault="00266C22" w:rsidP="00266C22">
      <w:pPr>
        <w:pStyle w:val="a3"/>
        <w:rPr>
          <w:rFonts w:asciiTheme="majorHAnsi" w:hAnsiTheme="majorHAnsi" w:cs="Times New Roman"/>
          <w:b/>
        </w:rPr>
      </w:pPr>
    </w:p>
    <w:bookmarkEnd w:id="0"/>
    <w:bookmarkEnd w:id="1"/>
    <w:p w:rsidR="00727AA5" w:rsidRDefault="00727AA5" w:rsidP="00266C22">
      <w:pPr>
        <w:rPr>
          <w:rFonts w:asciiTheme="majorHAnsi" w:hAnsiTheme="majorHAnsi" w:cs="Times New Roman"/>
          <w:b/>
          <w:i/>
        </w:rPr>
      </w:pPr>
    </w:p>
    <w:p w:rsidR="006E7156" w:rsidRDefault="006E7156" w:rsidP="00266C22">
      <w:pPr>
        <w:rPr>
          <w:rFonts w:asciiTheme="majorHAnsi" w:hAnsiTheme="majorHAnsi" w:cs="Times New Roman"/>
          <w:b/>
          <w:i/>
        </w:rPr>
      </w:pPr>
    </w:p>
    <w:p w:rsidR="006E7156" w:rsidRDefault="006E7156" w:rsidP="00266C22">
      <w:pPr>
        <w:rPr>
          <w:rFonts w:asciiTheme="majorHAnsi" w:hAnsiTheme="majorHAnsi" w:cs="Times New Roman"/>
          <w:b/>
          <w:i/>
        </w:rPr>
      </w:pPr>
    </w:p>
    <w:p w:rsidR="006E7156" w:rsidRDefault="006E7156" w:rsidP="00266C22">
      <w:pPr>
        <w:rPr>
          <w:rFonts w:asciiTheme="majorHAnsi" w:hAnsiTheme="majorHAnsi" w:cs="Times New Roman"/>
          <w:b/>
          <w:i/>
        </w:rPr>
      </w:pPr>
    </w:p>
    <w:p w:rsidR="006E7156" w:rsidRDefault="006E7156" w:rsidP="00266C22">
      <w:pPr>
        <w:rPr>
          <w:rFonts w:asciiTheme="majorHAnsi" w:hAnsiTheme="majorHAnsi" w:cs="Times New Roman"/>
          <w:b/>
          <w:i/>
        </w:rPr>
      </w:pPr>
    </w:p>
    <w:p w:rsidR="006E7156" w:rsidRPr="00266C22" w:rsidRDefault="006E7156" w:rsidP="00266C22">
      <w:pPr>
        <w:rPr>
          <w:rFonts w:asciiTheme="majorHAnsi" w:hAnsiTheme="majorHAnsi" w:cs="Times New Roman"/>
          <w:b/>
          <w:i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44"/>
        <w:gridCol w:w="2525"/>
        <w:gridCol w:w="1602"/>
        <w:gridCol w:w="4367"/>
      </w:tblGrid>
      <w:tr w:rsidR="006E7156" w:rsidTr="006E7156">
        <w:tc>
          <w:tcPr>
            <w:tcW w:w="10138" w:type="dxa"/>
            <w:gridSpan w:val="4"/>
            <w:shd w:val="clear" w:color="auto" w:fill="DDD9C3" w:themeFill="background2" w:themeFillShade="E6"/>
          </w:tcPr>
          <w:p w:rsidR="006E7156" w:rsidRDefault="006E7156" w:rsidP="006E7156">
            <w:pPr>
              <w:tabs>
                <w:tab w:val="left" w:pos="3984"/>
              </w:tabs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ab/>
            </w:r>
            <w:r w:rsidRPr="006E7156">
              <w:rPr>
                <w:rFonts w:asciiTheme="majorHAnsi" w:hAnsiTheme="majorHAnsi" w:cs="Times New Roman"/>
                <w:b/>
                <w:i/>
                <w:color w:val="5F497A" w:themeColor="accent4" w:themeShade="BF"/>
              </w:rPr>
              <w:t>ПРОГРАММА</w:t>
            </w:r>
          </w:p>
        </w:tc>
      </w:tr>
      <w:tr w:rsidR="00266C22" w:rsidTr="006E7156">
        <w:tc>
          <w:tcPr>
            <w:tcW w:w="1704" w:type="dxa"/>
            <w:shd w:val="clear" w:color="auto" w:fill="C6D9F1" w:themeFill="text2" w:themeFillTint="33"/>
          </w:tcPr>
          <w:p w:rsidR="00266C22" w:rsidRDefault="00266C22" w:rsidP="00727AA5">
            <w:pPr>
              <w:rPr>
                <w:rFonts w:asciiTheme="majorHAnsi" w:hAnsiTheme="majorHAnsi" w:cs="Times New Roman"/>
                <w:b/>
                <w:i/>
              </w:rPr>
            </w:pPr>
            <w:r w:rsidRPr="00266C22">
              <w:rPr>
                <w:rFonts w:asciiTheme="majorHAnsi" w:hAnsiTheme="majorHAnsi" w:cs="Times New Roman"/>
                <w:b/>
                <w:i/>
              </w:rPr>
              <w:t xml:space="preserve">10:00  </w:t>
            </w:r>
          </w:p>
        </w:tc>
        <w:tc>
          <w:tcPr>
            <w:tcW w:w="8434" w:type="dxa"/>
            <w:gridSpan w:val="3"/>
            <w:shd w:val="clear" w:color="auto" w:fill="C6D9F1" w:themeFill="text2" w:themeFillTint="33"/>
          </w:tcPr>
          <w:p w:rsidR="00266C22" w:rsidRDefault="00266C22" w:rsidP="00727AA5">
            <w:pPr>
              <w:rPr>
                <w:rFonts w:asciiTheme="majorHAnsi" w:hAnsiTheme="majorHAnsi" w:cs="Times New Roman"/>
                <w:b/>
                <w:i/>
              </w:rPr>
            </w:pPr>
            <w:r w:rsidRPr="00266C22">
              <w:rPr>
                <w:rFonts w:asciiTheme="majorHAnsi" w:hAnsiTheme="majorHAnsi" w:cs="Times New Roman"/>
                <w:b/>
                <w:i/>
              </w:rPr>
              <w:t>Открытие заседания</w:t>
            </w:r>
          </w:p>
        </w:tc>
      </w:tr>
      <w:tr w:rsidR="00266C22" w:rsidTr="006E7156">
        <w:tc>
          <w:tcPr>
            <w:tcW w:w="1704" w:type="dxa"/>
            <w:shd w:val="clear" w:color="auto" w:fill="C6D9F1" w:themeFill="text2" w:themeFillTint="33"/>
          </w:tcPr>
          <w:p w:rsidR="00266C22" w:rsidRDefault="006E7156" w:rsidP="00727AA5">
            <w:pPr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10.</w:t>
            </w:r>
            <w:r w:rsidR="00266C22">
              <w:rPr>
                <w:rFonts w:asciiTheme="majorHAnsi" w:hAnsiTheme="majorHAnsi" w:cs="Times New Roman"/>
                <w:b/>
                <w:i/>
              </w:rPr>
              <w:t>00-</w:t>
            </w:r>
            <w:r>
              <w:rPr>
                <w:rFonts w:asciiTheme="majorHAnsi" w:hAnsiTheme="majorHAnsi" w:cs="Times New Roman"/>
                <w:b/>
                <w:i/>
              </w:rPr>
              <w:t>10.</w:t>
            </w:r>
            <w:r w:rsidR="00266C22" w:rsidRPr="00266C22">
              <w:rPr>
                <w:rFonts w:asciiTheme="majorHAnsi" w:hAnsiTheme="majorHAnsi" w:cs="Times New Roman"/>
                <w:b/>
                <w:i/>
              </w:rPr>
              <w:t>05</w:t>
            </w:r>
          </w:p>
        </w:tc>
        <w:tc>
          <w:tcPr>
            <w:tcW w:w="8434" w:type="dxa"/>
            <w:gridSpan w:val="3"/>
            <w:shd w:val="clear" w:color="auto" w:fill="C6D9F1" w:themeFill="text2" w:themeFillTint="33"/>
          </w:tcPr>
          <w:p w:rsidR="00266C22" w:rsidRDefault="00266C22" w:rsidP="00727AA5">
            <w:pPr>
              <w:rPr>
                <w:rFonts w:asciiTheme="majorHAnsi" w:hAnsiTheme="majorHAnsi" w:cs="Times New Roman"/>
                <w:b/>
                <w:i/>
              </w:rPr>
            </w:pPr>
            <w:r w:rsidRPr="00266C22">
              <w:rPr>
                <w:rFonts w:asciiTheme="majorHAnsi" w:hAnsiTheme="majorHAnsi" w:cs="Times New Roman"/>
                <w:b/>
                <w:i/>
              </w:rPr>
              <w:t>«Международный день редких болезней» (видеоролик)</w:t>
            </w:r>
          </w:p>
        </w:tc>
      </w:tr>
      <w:tr w:rsidR="00266C22" w:rsidTr="006E7156">
        <w:tc>
          <w:tcPr>
            <w:tcW w:w="1704" w:type="dxa"/>
            <w:shd w:val="clear" w:color="auto" w:fill="C6D9F1" w:themeFill="text2" w:themeFillTint="33"/>
          </w:tcPr>
          <w:p w:rsidR="00266C22" w:rsidRDefault="006E7156" w:rsidP="00727AA5">
            <w:pPr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10.10-10.</w:t>
            </w:r>
            <w:r w:rsidR="00266C22" w:rsidRPr="00266C22">
              <w:rPr>
                <w:rFonts w:asciiTheme="majorHAnsi" w:hAnsiTheme="majorHAnsi" w:cs="Times New Roman"/>
                <w:b/>
                <w:i/>
              </w:rPr>
              <w:t>15</w:t>
            </w:r>
          </w:p>
        </w:tc>
        <w:tc>
          <w:tcPr>
            <w:tcW w:w="8434" w:type="dxa"/>
            <w:gridSpan w:val="3"/>
            <w:shd w:val="clear" w:color="auto" w:fill="C6D9F1" w:themeFill="text2" w:themeFillTint="33"/>
          </w:tcPr>
          <w:p w:rsidR="00266C22" w:rsidRDefault="00266C22" w:rsidP="00727AA5">
            <w:pPr>
              <w:rPr>
                <w:rFonts w:asciiTheme="majorHAnsi" w:hAnsiTheme="majorHAnsi" w:cs="Times New Roman"/>
                <w:b/>
                <w:i/>
              </w:rPr>
            </w:pPr>
            <w:r w:rsidRPr="00266C22">
              <w:rPr>
                <w:rFonts w:asciiTheme="majorHAnsi" w:hAnsiTheme="majorHAnsi" w:cs="Times New Roman"/>
                <w:b/>
                <w:i/>
              </w:rPr>
              <w:t>Приветствие представителя международного сообщества пациентов по редким заболеваниям - (видео-обращение от представителей EURORDIS)</w:t>
            </w:r>
          </w:p>
        </w:tc>
      </w:tr>
      <w:tr w:rsidR="00266C22" w:rsidTr="006E7156">
        <w:tc>
          <w:tcPr>
            <w:tcW w:w="1704" w:type="dxa"/>
            <w:shd w:val="clear" w:color="auto" w:fill="C6D9F1" w:themeFill="text2" w:themeFillTint="33"/>
          </w:tcPr>
          <w:p w:rsidR="00266C22" w:rsidRDefault="006E7156" w:rsidP="00727AA5">
            <w:pPr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10.15-10.</w:t>
            </w:r>
            <w:r w:rsidR="00266C22" w:rsidRPr="00266C22">
              <w:rPr>
                <w:rFonts w:asciiTheme="majorHAnsi" w:hAnsiTheme="majorHAnsi" w:cs="Times New Roman"/>
                <w:b/>
                <w:i/>
              </w:rPr>
              <w:t>20</w:t>
            </w:r>
          </w:p>
        </w:tc>
        <w:tc>
          <w:tcPr>
            <w:tcW w:w="8434" w:type="dxa"/>
            <w:gridSpan w:val="3"/>
            <w:shd w:val="clear" w:color="auto" w:fill="C6D9F1" w:themeFill="text2" w:themeFillTint="33"/>
          </w:tcPr>
          <w:p w:rsidR="00266C22" w:rsidRDefault="00266C22" w:rsidP="00727AA5">
            <w:pPr>
              <w:rPr>
                <w:rFonts w:asciiTheme="majorHAnsi" w:hAnsiTheme="majorHAnsi" w:cs="Times New Roman"/>
                <w:b/>
                <w:i/>
              </w:rPr>
            </w:pPr>
            <w:r w:rsidRPr="00266C22">
              <w:rPr>
                <w:rFonts w:asciiTheme="majorHAnsi" w:hAnsiTheme="majorHAnsi" w:cs="Times New Roman"/>
                <w:b/>
                <w:i/>
              </w:rPr>
              <w:t>Приветствие представителя Министерства здравоохранения РФ</w:t>
            </w:r>
          </w:p>
        </w:tc>
      </w:tr>
      <w:tr w:rsidR="00EA1242" w:rsidTr="006E7156">
        <w:tc>
          <w:tcPr>
            <w:tcW w:w="1704" w:type="dxa"/>
            <w:shd w:val="clear" w:color="auto" w:fill="C6D9F1" w:themeFill="text2" w:themeFillTint="33"/>
          </w:tcPr>
          <w:p w:rsidR="00266C22" w:rsidRDefault="006E7156" w:rsidP="00727AA5">
            <w:pPr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10.20-10.</w:t>
            </w:r>
            <w:r w:rsidR="00E574AF" w:rsidRPr="00E574AF">
              <w:rPr>
                <w:rFonts w:asciiTheme="majorHAnsi" w:hAnsiTheme="majorHAnsi" w:cs="Times New Roman"/>
                <w:b/>
                <w:i/>
              </w:rPr>
              <w:t>35</w:t>
            </w:r>
          </w:p>
        </w:tc>
        <w:tc>
          <w:tcPr>
            <w:tcW w:w="2203" w:type="dxa"/>
            <w:shd w:val="clear" w:color="auto" w:fill="C6D9F1" w:themeFill="text2" w:themeFillTint="33"/>
          </w:tcPr>
          <w:p w:rsidR="00266C22" w:rsidRDefault="00E574AF" w:rsidP="00727AA5">
            <w:pPr>
              <w:rPr>
                <w:rFonts w:asciiTheme="majorHAnsi" w:hAnsiTheme="majorHAnsi" w:cs="Times New Roman"/>
                <w:b/>
                <w:i/>
              </w:rPr>
            </w:pPr>
            <w:r w:rsidRPr="00E574AF">
              <w:rPr>
                <w:rFonts w:asciiTheme="majorHAnsi" w:hAnsiTheme="majorHAnsi" w:cs="Times New Roman"/>
                <w:b/>
                <w:i/>
              </w:rPr>
              <w:t>Жулёв Ю.</w:t>
            </w:r>
            <w:r w:rsidR="00D226A3">
              <w:rPr>
                <w:rFonts w:asciiTheme="majorHAnsi" w:hAnsiTheme="majorHAnsi" w:cs="Times New Roman"/>
                <w:b/>
                <w:i/>
              </w:rPr>
              <w:t>А.</w:t>
            </w:r>
          </w:p>
          <w:p w:rsidR="00D226A3" w:rsidRPr="00274AE3" w:rsidRDefault="00CD201B" w:rsidP="00727AA5">
            <w:pPr>
              <w:rPr>
                <w:rFonts w:asciiTheme="majorHAnsi" w:hAnsiTheme="majorHAnsi" w:cs="Times New Roman"/>
              </w:rPr>
            </w:pPr>
            <w:r w:rsidRPr="00274AE3">
              <w:rPr>
                <w:rFonts w:asciiTheme="majorHAnsi" w:hAnsiTheme="majorHAnsi" w:cs="Times New Roman"/>
              </w:rPr>
              <w:t xml:space="preserve">Сопредседатель Всероссийского союза пациентов </w:t>
            </w:r>
          </w:p>
        </w:tc>
        <w:tc>
          <w:tcPr>
            <w:tcW w:w="6231" w:type="dxa"/>
            <w:gridSpan w:val="2"/>
            <w:shd w:val="clear" w:color="auto" w:fill="C6D9F1" w:themeFill="text2" w:themeFillTint="33"/>
          </w:tcPr>
          <w:p w:rsidR="00266C22" w:rsidRPr="00741436" w:rsidRDefault="00E574AF" w:rsidP="00727AA5">
            <w:pPr>
              <w:rPr>
                <w:rFonts w:asciiTheme="majorHAnsi" w:hAnsiTheme="majorHAnsi" w:cs="Times New Roman"/>
                <w:i/>
              </w:rPr>
            </w:pPr>
            <w:r w:rsidRPr="00741436">
              <w:rPr>
                <w:rFonts w:asciiTheme="majorHAnsi" w:hAnsiTheme="majorHAnsi" w:cs="Times New Roman"/>
                <w:i/>
              </w:rPr>
              <w:t>«Редкие заболевания в России – от проблемы к решению»</w:t>
            </w:r>
          </w:p>
        </w:tc>
      </w:tr>
      <w:tr w:rsidR="00EA1242" w:rsidTr="006E7156">
        <w:tc>
          <w:tcPr>
            <w:tcW w:w="1704" w:type="dxa"/>
            <w:shd w:val="clear" w:color="auto" w:fill="C6D9F1" w:themeFill="text2" w:themeFillTint="33"/>
          </w:tcPr>
          <w:p w:rsidR="00266C22" w:rsidRDefault="006E7156" w:rsidP="00727AA5">
            <w:pPr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10.35-10.</w:t>
            </w:r>
            <w:r w:rsidR="00E574AF" w:rsidRPr="00E574AF">
              <w:rPr>
                <w:rFonts w:asciiTheme="majorHAnsi" w:hAnsiTheme="majorHAnsi" w:cs="Times New Roman"/>
                <w:b/>
                <w:i/>
              </w:rPr>
              <w:t>55</w:t>
            </w:r>
          </w:p>
        </w:tc>
        <w:tc>
          <w:tcPr>
            <w:tcW w:w="2203" w:type="dxa"/>
            <w:shd w:val="clear" w:color="auto" w:fill="C6D9F1" w:themeFill="text2" w:themeFillTint="33"/>
          </w:tcPr>
          <w:p w:rsidR="00266C22" w:rsidRDefault="00E574AF" w:rsidP="00727AA5">
            <w:pPr>
              <w:rPr>
                <w:rFonts w:asciiTheme="majorHAnsi" w:hAnsiTheme="majorHAnsi" w:cs="Times New Roman"/>
                <w:b/>
                <w:i/>
              </w:rPr>
            </w:pPr>
            <w:r w:rsidRPr="00E574AF">
              <w:rPr>
                <w:rFonts w:asciiTheme="majorHAnsi" w:hAnsiTheme="majorHAnsi" w:cs="Times New Roman"/>
                <w:b/>
                <w:i/>
              </w:rPr>
              <w:t>Ку</w:t>
            </w:r>
            <w:r w:rsidR="008F6524">
              <w:rPr>
                <w:rFonts w:asciiTheme="majorHAnsi" w:hAnsiTheme="majorHAnsi" w:cs="Times New Roman"/>
                <w:b/>
                <w:i/>
              </w:rPr>
              <w:t>цев</w:t>
            </w:r>
            <w:r w:rsidRPr="00E574AF">
              <w:rPr>
                <w:rFonts w:asciiTheme="majorHAnsi" w:hAnsiTheme="majorHAnsi" w:cs="Times New Roman"/>
                <w:b/>
                <w:i/>
              </w:rPr>
              <w:t xml:space="preserve"> С.И.  </w:t>
            </w:r>
          </w:p>
          <w:p w:rsidR="00D226A3" w:rsidRPr="00274AE3" w:rsidRDefault="00CD201B" w:rsidP="00CD201B">
            <w:pPr>
              <w:rPr>
                <w:rFonts w:asciiTheme="majorHAnsi" w:hAnsiTheme="majorHAnsi" w:cs="Times New Roman"/>
              </w:rPr>
            </w:pPr>
            <w:r w:rsidRPr="00274AE3">
              <w:rPr>
                <w:rFonts w:asciiTheme="majorHAnsi" w:hAnsiTheme="majorHAnsi" w:cs="Times New Roman"/>
              </w:rPr>
              <w:t>Главный внештатный генетик Минздрава РФ</w:t>
            </w:r>
          </w:p>
        </w:tc>
        <w:tc>
          <w:tcPr>
            <w:tcW w:w="6231" w:type="dxa"/>
            <w:gridSpan w:val="2"/>
            <w:shd w:val="clear" w:color="auto" w:fill="C6D9F1" w:themeFill="text2" w:themeFillTint="33"/>
          </w:tcPr>
          <w:p w:rsidR="00266C22" w:rsidRPr="00741436" w:rsidRDefault="00E574AF" w:rsidP="00727AA5">
            <w:pPr>
              <w:rPr>
                <w:rFonts w:asciiTheme="majorHAnsi" w:hAnsiTheme="majorHAnsi" w:cs="Times New Roman"/>
                <w:i/>
              </w:rPr>
            </w:pPr>
            <w:r w:rsidRPr="00741436">
              <w:rPr>
                <w:rFonts w:asciiTheme="majorHAnsi" w:hAnsiTheme="majorHAnsi" w:cs="Times New Roman"/>
                <w:i/>
              </w:rPr>
              <w:t>«Стратегия развития генетической помощи в России»</w:t>
            </w:r>
          </w:p>
        </w:tc>
      </w:tr>
      <w:tr w:rsidR="00EA1242" w:rsidTr="006E7156">
        <w:trPr>
          <w:trHeight w:val="132"/>
        </w:trPr>
        <w:tc>
          <w:tcPr>
            <w:tcW w:w="1704" w:type="dxa"/>
            <w:shd w:val="clear" w:color="auto" w:fill="C6D9F1" w:themeFill="text2" w:themeFillTint="33"/>
          </w:tcPr>
          <w:p w:rsidR="00266C22" w:rsidRDefault="006E7156" w:rsidP="00727AA5">
            <w:pPr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10.55 -11.</w:t>
            </w:r>
            <w:r w:rsidR="00E574AF" w:rsidRPr="00E574AF">
              <w:rPr>
                <w:rFonts w:asciiTheme="majorHAnsi" w:hAnsiTheme="majorHAnsi" w:cs="Times New Roman"/>
                <w:b/>
                <w:i/>
              </w:rPr>
              <w:t>05</w:t>
            </w:r>
          </w:p>
        </w:tc>
        <w:tc>
          <w:tcPr>
            <w:tcW w:w="2203" w:type="dxa"/>
            <w:shd w:val="clear" w:color="auto" w:fill="C6D9F1" w:themeFill="text2" w:themeFillTint="33"/>
          </w:tcPr>
          <w:p w:rsidR="00D226A3" w:rsidRDefault="00E574AF" w:rsidP="00727AA5">
            <w:pPr>
              <w:rPr>
                <w:rFonts w:asciiTheme="majorHAnsi" w:hAnsiTheme="majorHAnsi" w:cs="Times New Roman"/>
                <w:b/>
                <w:i/>
              </w:rPr>
            </w:pPr>
            <w:r w:rsidRPr="00E574AF">
              <w:rPr>
                <w:rFonts w:asciiTheme="majorHAnsi" w:hAnsiTheme="majorHAnsi" w:cs="Times New Roman"/>
                <w:b/>
                <w:i/>
              </w:rPr>
              <w:t>Петряйкина Е.</w:t>
            </w:r>
            <w:r w:rsidR="002A4C69">
              <w:rPr>
                <w:rFonts w:asciiTheme="majorHAnsi" w:hAnsiTheme="majorHAnsi" w:cs="Times New Roman"/>
                <w:b/>
                <w:i/>
              </w:rPr>
              <w:t>Е</w:t>
            </w:r>
            <w:r w:rsidRPr="00E574AF">
              <w:rPr>
                <w:rFonts w:asciiTheme="majorHAnsi" w:hAnsiTheme="majorHAnsi" w:cs="Times New Roman"/>
                <w:b/>
                <w:i/>
              </w:rPr>
              <w:t>.</w:t>
            </w:r>
          </w:p>
          <w:p w:rsidR="00266C22" w:rsidRPr="00274AE3" w:rsidRDefault="00CD201B" w:rsidP="00CD201B">
            <w:pPr>
              <w:rPr>
                <w:rFonts w:asciiTheme="majorHAnsi" w:hAnsiTheme="majorHAnsi" w:cs="Times New Roman"/>
              </w:rPr>
            </w:pPr>
            <w:r w:rsidRPr="00274AE3">
              <w:rPr>
                <w:rFonts w:asciiTheme="majorHAnsi" w:hAnsiTheme="majorHAnsi" w:cs="Times New Roman"/>
              </w:rPr>
              <w:t>Главный педиатр Департамента здравоохранения Москвы</w:t>
            </w:r>
          </w:p>
        </w:tc>
        <w:tc>
          <w:tcPr>
            <w:tcW w:w="6231" w:type="dxa"/>
            <w:gridSpan w:val="2"/>
            <w:shd w:val="clear" w:color="auto" w:fill="C6D9F1" w:themeFill="text2" w:themeFillTint="33"/>
          </w:tcPr>
          <w:p w:rsidR="00266C22" w:rsidRPr="00741436" w:rsidRDefault="00E574AF" w:rsidP="00727AA5">
            <w:pPr>
              <w:rPr>
                <w:rFonts w:asciiTheme="majorHAnsi" w:hAnsiTheme="majorHAnsi" w:cs="Times New Roman"/>
                <w:i/>
              </w:rPr>
            </w:pPr>
            <w:r w:rsidRPr="00741436">
              <w:rPr>
                <w:rFonts w:asciiTheme="majorHAnsi" w:hAnsiTheme="majorHAnsi" w:cs="Times New Roman"/>
                <w:i/>
              </w:rPr>
              <w:t>«Организация помощи больным с редкими заболеваниями на региональном уровне»</w:t>
            </w:r>
          </w:p>
        </w:tc>
      </w:tr>
      <w:tr w:rsidR="00EA1242" w:rsidTr="006E7156">
        <w:trPr>
          <w:trHeight w:val="156"/>
        </w:trPr>
        <w:tc>
          <w:tcPr>
            <w:tcW w:w="1704" w:type="dxa"/>
            <w:shd w:val="clear" w:color="auto" w:fill="C6D9F1" w:themeFill="text2" w:themeFillTint="33"/>
          </w:tcPr>
          <w:p w:rsidR="00E574AF" w:rsidRDefault="006E7156" w:rsidP="00727AA5">
            <w:pPr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11.05-11.</w:t>
            </w:r>
            <w:r w:rsidR="00E574AF" w:rsidRPr="00E574AF">
              <w:rPr>
                <w:rFonts w:asciiTheme="majorHAnsi" w:hAnsiTheme="majorHAnsi" w:cs="Times New Roman"/>
                <w:b/>
                <w:i/>
              </w:rPr>
              <w:t>20</w:t>
            </w:r>
          </w:p>
        </w:tc>
        <w:tc>
          <w:tcPr>
            <w:tcW w:w="2203" w:type="dxa"/>
            <w:shd w:val="clear" w:color="auto" w:fill="C6D9F1" w:themeFill="text2" w:themeFillTint="33"/>
          </w:tcPr>
          <w:p w:rsidR="00E574AF" w:rsidRDefault="00E574AF" w:rsidP="00CD201B">
            <w:pPr>
              <w:rPr>
                <w:rFonts w:asciiTheme="majorHAnsi" w:hAnsiTheme="majorHAnsi" w:cs="Times New Roman"/>
                <w:b/>
                <w:i/>
              </w:rPr>
            </w:pPr>
            <w:r w:rsidRPr="00E574AF">
              <w:rPr>
                <w:rFonts w:asciiTheme="majorHAnsi" w:hAnsiTheme="majorHAnsi" w:cs="Times New Roman"/>
                <w:b/>
                <w:i/>
              </w:rPr>
              <w:t>Николаева Е.Б</w:t>
            </w:r>
            <w:r w:rsidR="00D226A3">
              <w:rPr>
                <w:rFonts w:asciiTheme="majorHAnsi" w:hAnsiTheme="majorHAnsi" w:cs="Times New Roman"/>
                <w:b/>
                <w:i/>
              </w:rPr>
              <w:t xml:space="preserve"> </w:t>
            </w:r>
          </w:p>
          <w:p w:rsidR="00274AE3" w:rsidRDefault="005F45FF" w:rsidP="005F45FF">
            <w:pPr>
              <w:rPr>
                <w:rFonts w:asciiTheme="majorHAnsi" w:hAnsiTheme="majorHAnsi" w:cs="Times New Roman"/>
                <w:b/>
                <w:i/>
              </w:rPr>
            </w:pPr>
            <w:r>
              <w:rPr>
                <w:bCs/>
                <w:color w:val="000000"/>
              </w:rPr>
              <w:t>Г</w:t>
            </w:r>
            <w:r w:rsidR="00274AE3" w:rsidRPr="009B1868">
              <w:rPr>
                <w:bCs/>
                <w:color w:val="000000"/>
              </w:rPr>
              <w:t xml:space="preserve">лавный внештатный специалист по медицинской генетике Уральского </w:t>
            </w:r>
            <w:r>
              <w:rPr>
                <w:bCs/>
                <w:color w:val="000000"/>
              </w:rPr>
              <w:t>Ф</w:t>
            </w:r>
            <w:r w:rsidR="00274AE3" w:rsidRPr="009B1868">
              <w:rPr>
                <w:bCs/>
                <w:color w:val="000000"/>
              </w:rPr>
              <w:t xml:space="preserve">едерального </w:t>
            </w:r>
            <w:r>
              <w:rPr>
                <w:bCs/>
                <w:color w:val="000000"/>
              </w:rPr>
              <w:t>О</w:t>
            </w:r>
            <w:r w:rsidR="00274AE3" w:rsidRPr="009B1868">
              <w:rPr>
                <w:bCs/>
                <w:color w:val="000000"/>
              </w:rPr>
              <w:t>круга</w:t>
            </w:r>
          </w:p>
        </w:tc>
        <w:tc>
          <w:tcPr>
            <w:tcW w:w="6231" w:type="dxa"/>
            <w:gridSpan w:val="2"/>
            <w:shd w:val="clear" w:color="auto" w:fill="C6D9F1" w:themeFill="text2" w:themeFillTint="33"/>
          </w:tcPr>
          <w:p w:rsidR="00E574AF" w:rsidRPr="00741436" w:rsidRDefault="00E574AF" w:rsidP="00727AA5">
            <w:pPr>
              <w:rPr>
                <w:rFonts w:asciiTheme="majorHAnsi" w:hAnsiTheme="majorHAnsi" w:cs="Times New Roman"/>
                <w:i/>
              </w:rPr>
            </w:pPr>
            <w:r w:rsidRPr="00741436">
              <w:rPr>
                <w:rFonts w:asciiTheme="majorHAnsi" w:hAnsiTheme="majorHAnsi" w:cs="Times New Roman"/>
                <w:i/>
              </w:rPr>
              <w:t>«Опыт реализации региональных программ массового скрининга новорожденных на редкие болезни в Свердловской области»</w:t>
            </w:r>
          </w:p>
        </w:tc>
      </w:tr>
      <w:tr w:rsidR="00EA1242" w:rsidTr="006E7156">
        <w:trPr>
          <w:trHeight w:val="120"/>
        </w:trPr>
        <w:tc>
          <w:tcPr>
            <w:tcW w:w="1704" w:type="dxa"/>
            <w:shd w:val="clear" w:color="auto" w:fill="C6D9F1" w:themeFill="text2" w:themeFillTint="33"/>
          </w:tcPr>
          <w:p w:rsidR="00E574AF" w:rsidRDefault="006E7156" w:rsidP="00727AA5">
            <w:pPr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11.20-11.</w:t>
            </w:r>
            <w:r w:rsidR="00E574AF" w:rsidRPr="00E574AF">
              <w:rPr>
                <w:rFonts w:asciiTheme="majorHAnsi" w:hAnsiTheme="majorHAnsi" w:cs="Times New Roman"/>
                <w:b/>
                <w:i/>
              </w:rPr>
              <w:t>35</w:t>
            </w:r>
          </w:p>
        </w:tc>
        <w:tc>
          <w:tcPr>
            <w:tcW w:w="2203" w:type="dxa"/>
            <w:shd w:val="clear" w:color="auto" w:fill="C6D9F1" w:themeFill="text2" w:themeFillTint="33"/>
          </w:tcPr>
          <w:p w:rsidR="00E574AF" w:rsidRDefault="00E574AF" w:rsidP="00727AA5">
            <w:pPr>
              <w:rPr>
                <w:rFonts w:asciiTheme="majorHAnsi" w:hAnsiTheme="majorHAnsi" w:cs="Times New Roman"/>
                <w:b/>
                <w:i/>
              </w:rPr>
            </w:pPr>
            <w:r w:rsidRPr="00E574AF">
              <w:rPr>
                <w:rFonts w:asciiTheme="majorHAnsi" w:hAnsiTheme="majorHAnsi" w:cs="Times New Roman"/>
                <w:b/>
                <w:i/>
              </w:rPr>
              <w:t>Красильникова Е.Ю</w:t>
            </w:r>
            <w:r>
              <w:rPr>
                <w:rFonts w:asciiTheme="majorHAnsi" w:hAnsiTheme="majorHAnsi" w:cs="Times New Roman"/>
                <w:b/>
                <w:i/>
              </w:rPr>
              <w:t>.</w:t>
            </w:r>
          </w:p>
          <w:p w:rsidR="00274AE3" w:rsidRPr="00274AE3" w:rsidRDefault="00274AE3" w:rsidP="00727AA5">
            <w:pPr>
              <w:rPr>
                <w:rFonts w:asciiTheme="majorHAnsi" w:hAnsiTheme="majorHAnsi" w:cs="Times New Roman"/>
              </w:rPr>
            </w:pPr>
            <w:r w:rsidRPr="00274AE3">
              <w:rPr>
                <w:rFonts w:asciiTheme="majorHAnsi" w:hAnsiTheme="majorHAnsi" w:cs="Times New Roman"/>
              </w:rPr>
              <w:t>Руководитель Центра изучения и анализа проблем народонаселения, демографии и здравоохранения Институт ЕврАзЭс</w:t>
            </w:r>
          </w:p>
          <w:p w:rsidR="00D226A3" w:rsidRDefault="00D226A3" w:rsidP="00727AA5">
            <w:pPr>
              <w:rPr>
                <w:rFonts w:asciiTheme="majorHAnsi" w:hAnsiTheme="majorHAnsi" w:cs="Times New Roman"/>
                <w:b/>
                <w:i/>
              </w:rPr>
            </w:pPr>
          </w:p>
        </w:tc>
        <w:tc>
          <w:tcPr>
            <w:tcW w:w="6231" w:type="dxa"/>
            <w:gridSpan w:val="2"/>
            <w:shd w:val="clear" w:color="auto" w:fill="C6D9F1" w:themeFill="text2" w:themeFillTint="33"/>
          </w:tcPr>
          <w:p w:rsidR="00E574AF" w:rsidRPr="00741436" w:rsidRDefault="00E574AF" w:rsidP="00727AA5">
            <w:pPr>
              <w:rPr>
                <w:rFonts w:asciiTheme="majorHAnsi" w:hAnsiTheme="majorHAnsi" w:cs="Times New Roman"/>
                <w:i/>
              </w:rPr>
            </w:pPr>
            <w:r w:rsidRPr="00741436">
              <w:rPr>
                <w:rFonts w:asciiTheme="majorHAnsi" w:hAnsiTheme="majorHAnsi" w:cs="Times New Roman"/>
                <w:i/>
              </w:rPr>
              <w:t>«Возможности регионального финансирования программ по редким заболеваниям»</w:t>
            </w:r>
          </w:p>
        </w:tc>
      </w:tr>
      <w:tr w:rsidR="00E574AF" w:rsidTr="006E7156">
        <w:trPr>
          <w:trHeight w:val="156"/>
        </w:trPr>
        <w:tc>
          <w:tcPr>
            <w:tcW w:w="1704" w:type="dxa"/>
            <w:shd w:val="clear" w:color="auto" w:fill="C6D9F1" w:themeFill="text2" w:themeFillTint="33"/>
          </w:tcPr>
          <w:p w:rsidR="00E574AF" w:rsidRDefault="006E7156" w:rsidP="00727AA5">
            <w:pPr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11.35-12.</w:t>
            </w:r>
            <w:r w:rsidR="00E574AF" w:rsidRPr="00E574AF">
              <w:rPr>
                <w:rFonts w:asciiTheme="majorHAnsi" w:hAnsiTheme="majorHAnsi" w:cs="Times New Roman"/>
                <w:b/>
                <w:i/>
              </w:rPr>
              <w:t>30</w:t>
            </w:r>
          </w:p>
        </w:tc>
        <w:tc>
          <w:tcPr>
            <w:tcW w:w="8434" w:type="dxa"/>
            <w:gridSpan w:val="3"/>
            <w:shd w:val="clear" w:color="auto" w:fill="C6D9F1" w:themeFill="text2" w:themeFillTint="33"/>
          </w:tcPr>
          <w:p w:rsidR="00E574AF" w:rsidRDefault="00E574AF" w:rsidP="00727AA5">
            <w:pPr>
              <w:rPr>
                <w:rFonts w:asciiTheme="majorHAnsi" w:hAnsiTheme="majorHAnsi" w:cs="Times New Roman"/>
                <w:b/>
                <w:i/>
              </w:rPr>
            </w:pPr>
            <w:r w:rsidRPr="00E574AF">
              <w:rPr>
                <w:rFonts w:asciiTheme="majorHAnsi" w:hAnsiTheme="majorHAnsi" w:cs="Times New Roman"/>
                <w:b/>
                <w:i/>
              </w:rPr>
              <w:t>Брифинг и выступления представителей регионов по телемосту</w:t>
            </w:r>
          </w:p>
          <w:p w:rsidR="00E574AF" w:rsidRDefault="00E574AF" w:rsidP="00E574AF">
            <w:pPr>
              <w:rPr>
                <w:rFonts w:asciiTheme="majorHAnsi" w:hAnsiTheme="majorHAnsi" w:cs="Times New Roman"/>
                <w:b/>
                <w:i/>
              </w:rPr>
            </w:pPr>
          </w:p>
        </w:tc>
      </w:tr>
      <w:tr w:rsidR="00E574AF" w:rsidTr="006E7156">
        <w:trPr>
          <w:trHeight w:val="168"/>
        </w:trPr>
        <w:tc>
          <w:tcPr>
            <w:tcW w:w="1704" w:type="dxa"/>
            <w:shd w:val="clear" w:color="auto" w:fill="EEECE1" w:themeFill="background2"/>
          </w:tcPr>
          <w:p w:rsidR="00E574AF" w:rsidRDefault="006E7156" w:rsidP="00727AA5">
            <w:pPr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12.30 -12.</w:t>
            </w:r>
            <w:r w:rsidR="00E574AF" w:rsidRPr="00E574AF">
              <w:rPr>
                <w:rFonts w:asciiTheme="majorHAnsi" w:hAnsiTheme="majorHAnsi" w:cs="Times New Roman"/>
                <w:b/>
                <w:i/>
              </w:rPr>
              <w:t>45</w:t>
            </w:r>
          </w:p>
        </w:tc>
        <w:tc>
          <w:tcPr>
            <w:tcW w:w="8434" w:type="dxa"/>
            <w:gridSpan w:val="3"/>
            <w:shd w:val="clear" w:color="auto" w:fill="EEECE1" w:themeFill="background2"/>
          </w:tcPr>
          <w:p w:rsidR="00E574AF" w:rsidRDefault="00E574AF" w:rsidP="00727AA5">
            <w:pPr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Перерыв</w:t>
            </w:r>
          </w:p>
        </w:tc>
      </w:tr>
      <w:tr w:rsidR="00EA1242" w:rsidTr="006E7156">
        <w:trPr>
          <w:trHeight w:val="144"/>
        </w:trPr>
        <w:tc>
          <w:tcPr>
            <w:tcW w:w="1704" w:type="dxa"/>
            <w:shd w:val="clear" w:color="auto" w:fill="C6D9F1" w:themeFill="text2" w:themeFillTint="33"/>
          </w:tcPr>
          <w:p w:rsidR="00E574AF" w:rsidRDefault="006E7156" w:rsidP="00727AA5">
            <w:pPr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12.45-13.</w:t>
            </w:r>
            <w:r w:rsidR="003F5B55" w:rsidRPr="003F5B55">
              <w:rPr>
                <w:rFonts w:asciiTheme="majorHAnsi" w:hAnsiTheme="majorHAnsi" w:cs="Times New Roman"/>
                <w:b/>
                <w:i/>
              </w:rPr>
              <w:t>05</w:t>
            </w:r>
          </w:p>
        </w:tc>
        <w:tc>
          <w:tcPr>
            <w:tcW w:w="2203" w:type="dxa"/>
            <w:shd w:val="clear" w:color="auto" w:fill="C6D9F1" w:themeFill="text2" w:themeFillTint="33"/>
          </w:tcPr>
          <w:p w:rsidR="00E574AF" w:rsidRDefault="003F5B55" w:rsidP="00727AA5">
            <w:pPr>
              <w:rPr>
                <w:rFonts w:asciiTheme="majorHAnsi" w:hAnsiTheme="majorHAnsi" w:cs="Times New Roman"/>
                <w:b/>
                <w:i/>
              </w:rPr>
            </w:pPr>
            <w:r w:rsidRPr="003F5B55">
              <w:rPr>
                <w:rFonts w:asciiTheme="majorHAnsi" w:hAnsiTheme="majorHAnsi" w:cs="Times New Roman"/>
                <w:b/>
                <w:i/>
              </w:rPr>
              <w:t>Меликян М.А.</w:t>
            </w:r>
          </w:p>
          <w:p w:rsidR="00D226A3" w:rsidRDefault="00274AE3" w:rsidP="00727AA5">
            <w:pPr>
              <w:rPr>
                <w:rFonts w:asciiTheme="majorHAnsi" w:hAnsiTheme="majorHAnsi" w:cs="Times New Roman"/>
                <w:b/>
                <w:i/>
              </w:rPr>
            </w:pPr>
            <w:r>
              <w:t>Эндокринологический научный центр</w:t>
            </w:r>
          </w:p>
        </w:tc>
        <w:tc>
          <w:tcPr>
            <w:tcW w:w="6231" w:type="dxa"/>
            <w:gridSpan w:val="2"/>
            <w:shd w:val="clear" w:color="auto" w:fill="C6D9F1" w:themeFill="text2" w:themeFillTint="33"/>
          </w:tcPr>
          <w:p w:rsidR="00E574AF" w:rsidRPr="00741436" w:rsidRDefault="003F5B55" w:rsidP="0033189A">
            <w:pPr>
              <w:rPr>
                <w:rFonts w:asciiTheme="majorHAnsi" w:hAnsiTheme="majorHAnsi" w:cs="Times New Roman"/>
                <w:i/>
              </w:rPr>
            </w:pPr>
            <w:r w:rsidRPr="00741436">
              <w:rPr>
                <w:rFonts w:asciiTheme="majorHAnsi" w:hAnsiTheme="majorHAnsi" w:cs="Times New Roman"/>
                <w:i/>
              </w:rPr>
              <w:t>«Стандарты и клинические протоколы по редким заболеваниям – применение на практике»</w:t>
            </w:r>
          </w:p>
        </w:tc>
      </w:tr>
      <w:tr w:rsidR="00EA1242" w:rsidTr="006E7156">
        <w:trPr>
          <w:trHeight w:val="168"/>
        </w:trPr>
        <w:tc>
          <w:tcPr>
            <w:tcW w:w="1704" w:type="dxa"/>
            <w:shd w:val="clear" w:color="auto" w:fill="C6D9F1" w:themeFill="text2" w:themeFillTint="33"/>
          </w:tcPr>
          <w:p w:rsidR="00E574AF" w:rsidRDefault="006E7156" w:rsidP="00727AA5">
            <w:pPr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13.05-13.</w:t>
            </w:r>
            <w:r w:rsidR="003F5B55" w:rsidRPr="003F5B55">
              <w:rPr>
                <w:rFonts w:asciiTheme="majorHAnsi" w:hAnsiTheme="majorHAnsi" w:cs="Times New Roman"/>
                <w:b/>
                <w:i/>
              </w:rPr>
              <w:t>20</w:t>
            </w:r>
          </w:p>
        </w:tc>
        <w:tc>
          <w:tcPr>
            <w:tcW w:w="2203" w:type="dxa"/>
            <w:shd w:val="clear" w:color="auto" w:fill="C6D9F1" w:themeFill="text2" w:themeFillTint="33"/>
          </w:tcPr>
          <w:p w:rsidR="00E574AF" w:rsidRDefault="003F5B55" w:rsidP="00727AA5">
            <w:pPr>
              <w:rPr>
                <w:rFonts w:asciiTheme="majorHAnsi" w:hAnsiTheme="majorHAnsi" w:cs="Times New Roman"/>
                <w:b/>
                <w:i/>
              </w:rPr>
            </w:pPr>
            <w:r w:rsidRPr="003F5B55">
              <w:rPr>
                <w:rFonts w:asciiTheme="majorHAnsi" w:hAnsiTheme="majorHAnsi" w:cs="Times New Roman"/>
                <w:b/>
                <w:i/>
              </w:rPr>
              <w:t>Лукина Е.А.</w:t>
            </w:r>
          </w:p>
          <w:p w:rsidR="00D226A3" w:rsidRPr="002A4C69" w:rsidRDefault="002A4C69" w:rsidP="00A44F82">
            <w:pPr>
              <w:rPr>
                <w:rFonts w:asciiTheme="majorHAnsi" w:hAnsiTheme="majorHAnsi" w:cs="Times New Roman"/>
                <w:b/>
                <w:i/>
              </w:rPr>
            </w:pPr>
            <w:r w:rsidRPr="002A4C69">
              <w:rPr>
                <w:bCs/>
                <w:color w:val="000000"/>
              </w:rPr>
              <w:t>заведующая отделением редких болезней Ф</w:t>
            </w:r>
            <w:r w:rsidR="007F67D2">
              <w:rPr>
                <w:bCs/>
                <w:color w:val="000000"/>
              </w:rPr>
              <w:t>ГБУ</w:t>
            </w:r>
            <w:r w:rsidRPr="002A4C69">
              <w:rPr>
                <w:bCs/>
                <w:color w:val="000000"/>
              </w:rPr>
              <w:t xml:space="preserve"> Гематологический Научный Центр </w:t>
            </w:r>
            <w:r w:rsidRPr="002A4C69">
              <w:rPr>
                <w:bCs/>
                <w:color w:val="000000"/>
              </w:rPr>
              <w:lastRenderedPageBreak/>
              <w:t>М</w:t>
            </w:r>
            <w:r w:rsidR="00A44F82">
              <w:rPr>
                <w:bCs/>
                <w:color w:val="000000"/>
              </w:rPr>
              <w:t>инздрава</w:t>
            </w:r>
            <w:r w:rsidRPr="002A4C69">
              <w:rPr>
                <w:bCs/>
                <w:color w:val="000000"/>
              </w:rPr>
              <w:t xml:space="preserve"> РФ</w:t>
            </w:r>
          </w:p>
        </w:tc>
        <w:tc>
          <w:tcPr>
            <w:tcW w:w="6231" w:type="dxa"/>
            <w:gridSpan w:val="2"/>
            <w:shd w:val="clear" w:color="auto" w:fill="C6D9F1" w:themeFill="text2" w:themeFillTint="33"/>
          </w:tcPr>
          <w:p w:rsidR="00E574AF" w:rsidRPr="00741436" w:rsidRDefault="003F5B55" w:rsidP="00727AA5">
            <w:pPr>
              <w:rPr>
                <w:rFonts w:asciiTheme="majorHAnsi" w:hAnsiTheme="majorHAnsi" w:cs="Times New Roman"/>
                <w:i/>
              </w:rPr>
            </w:pPr>
            <w:r w:rsidRPr="00741436">
              <w:rPr>
                <w:rFonts w:asciiTheme="majorHAnsi" w:hAnsiTheme="majorHAnsi" w:cs="Times New Roman"/>
                <w:i/>
              </w:rPr>
              <w:lastRenderedPageBreak/>
              <w:t>«Контроль эффективности проводимой терапии при редких заболеваниях: ответственность врача и пациента»</w:t>
            </w:r>
          </w:p>
        </w:tc>
      </w:tr>
      <w:tr w:rsidR="00EA1242" w:rsidTr="006E7156">
        <w:trPr>
          <w:trHeight w:val="125"/>
        </w:trPr>
        <w:tc>
          <w:tcPr>
            <w:tcW w:w="1704" w:type="dxa"/>
            <w:shd w:val="clear" w:color="auto" w:fill="C6D9F1" w:themeFill="text2" w:themeFillTint="33"/>
          </w:tcPr>
          <w:p w:rsidR="00E574AF" w:rsidRDefault="006E7156" w:rsidP="00727AA5">
            <w:pPr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lastRenderedPageBreak/>
              <w:t>13.20 -13.</w:t>
            </w:r>
            <w:r w:rsidR="003F5B55" w:rsidRPr="003F5B55">
              <w:rPr>
                <w:rFonts w:asciiTheme="majorHAnsi" w:hAnsiTheme="majorHAnsi" w:cs="Times New Roman"/>
                <w:b/>
                <w:i/>
              </w:rPr>
              <w:t>35</w:t>
            </w:r>
          </w:p>
        </w:tc>
        <w:tc>
          <w:tcPr>
            <w:tcW w:w="2203" w:type="dxa"/>
            <w:shd w:val="clear" w:color="auto" w:fill="C6D9F1" w:themeFill="text2" w:themeFillTint="33"/>
          </w:tcPr>
          <w:p w:rsidR="00E574AF" w:rsidRDefault="003F5B55" w:rsidP="00727AA5">
            <w:pPr>
              <w:rPr>
                <w:rFonts w:asciiTheme="majorHAnsi" w:hAnsiTheme="majorHAnsi" w:cs="Times New Roman"/>
                <w:b/>
                <w:i/>
              </w:rPr>
            </w:pPr>
            <w:r w:rsidRPr="003F5B55">
              <w:rPr>
                <w:rFonts w:asciiTheme="majorHAnsi" w:hAnsiTheme="majorHAnsi" w:cs="Times New Roman"/>
                <w:b/>
                <w:i/>
              </w:rPr>
              <w:t xml:space="preserve">Захарова Е.Ю.   </w:t>
            </w:r>
          </w:p>
          <w:p w:rsidR="00D226A3" w:rsidRPr="002A4C69" w:rsidRDefault="002A4C69" w:rsidP="002A4C69">
            <w:pPr>
              <w:rPr>
                <w:rFonts w:asciiTheme="majorHAnsi" w:hAnsiTheme="majorHAnsi" w:cs="Times New Roman"/>
                <w:b/>
                <w:i/>
              </w:rPr>
            </w:pPr>
            <w:r w:rsidRPr="002A4C69">
              <w:rPr>
                <w:bCs/>
                <w:color w:val="000000"/>
              </w:rPr>
              <w:t>зав. Лабораторией, Медико-генетический научный центр ФАНО</w:t>
            </w:r>
          </w:p>
        </w:tc>
        <w:tc>
          <w:tcPr>
            <w:tcW w:w="6231" w:type="dxa"/>
            <w:gridSpan w:val="2"/>
            <w:shd w:val="clear" w:color="auto" w:fill="C6D9F1" w:themeFill="text2" w:themeFillTint="33"/>
          </w:tcPr>
          <w:p w:rsidR="00E574AF" w:rsidRPr="00741436" w:rsidRDefault="003F5B55" w:rsidP="00727AA5">
            <w:pPr>
              <w:rPr>
                <w:rFonts w:asciiTheme="majorHAnsi" w:hAnsiTheme="majorHAnsi" w:cs="Times New Roman"/>
                <w:i/>
              </w:rPr>
            </w:pPr>
            <w:r w:rsidRPr="00741436">
              <w:rPr>
                <w:rFonts w:asciiTheme="majorHAnsi" w:hAnsiTheme="majorHAnsi" w:cs="Times New Roman"/>
                <w:i/>
              </w:rPr>
              <w:t>«Проблемы диагностики и контроля качества лабораторных исследований в области редких болезней»</w:t>
            </w:r>
          </w:p>
        </w:tc>
      </w:tr>
      <w:tr w:rsidR="003F5B55" w:rsidTr="006E7156">
        <w:trPr>
          <w:trHeight w:val="108"/>
        </w:trPr>
        <w:tc>
          <w:tcPr>
            <w:tcW w:w="1704" w:type="dxa"/>
            <w:shd w:val="clear" w:color="auto" w:fill="EEECE1" w:themeFill="background2"/>
          </w:tcPr>
          <w:p w:rsidR="003F5B55" w:rsidRDefault="006E7156" w:rsidP="00727AA5">
            <w:pPr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13.35 -13.</w:t>
            </w:r>
            <w:r w:rsidR="003F5B55" w:rsidRPr="003F5B55">
              <w:rPr>
                <w:rFonts w:asciiTheme="majorHAnsi" w:hAnsiTheme="majorHAnsi" w:cs="Times New Roman"/>
                <w:b/>
                <w:i/>
              </w:rPr>
              <w:t xml:space="preserve">45  </w:t>
            </w:r>
          </w:p>
        </w:tc>
        <w:tc>
          <w:tcPr>
            <w:tcW w:w="8434" w:type="dxa"/>
            <w:gridSpan w:val="3"/>
            <w:shd w:val="clear" w:color="auto" w:fill="EEECE1" w:themeFill="background2"/>
          </w:tcPr>
          <w:p w:rsidR="003F5B55" w:rsidRDefault="003F5B55" w:rsidP="00727AA5">
            <w:pPr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Перерыв</w:t>
            </w:r>
          </w:p>
        </w:tc>
      </w:tr>
      <w:tr w:rsidR="003F5B55" w:rsidTr="006E7156">
        <w:trPr>
          <w:trHeight w:val="125"/>
        </w:trPr>
        <w:tc>
          <w:tcPr>
            <w:tcW w:w="1704" w:type="dxa"/>
            <w:shd w:val="clear" w:color="auto" w:fill="C6D9F1" w:themeFill="text2" w:themeFillTint="33"/>
          </w:tcPr>
          <w:p w:rsidR="003F5B55" w:rsidRDefault="006E7156" w:rsidP="00727AA5">
            <w:pPr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13.45-15.</w:t>
            </w:r>
            <w:r w:rsidR="003F5B55" w:rsidRPr="003F5B55">
              <w:rPr>
                <w:rFonts w:asciiTheme="majorHAnsi" w:hAnsiTheme="majorHAnsi" w:cs="Times New Roman"/>
                <w:b/>
                <w:i/>
              </w:rPr>
              <w:t>00</w:t>
            </w:r>
          </w:p>
        </w:tc>
        <w:tc>
          <w:tcPr>
            <w:tcW w:w="8434" w:type="dxa"/>
            <w:gridSpan w:val="3"/>
            <w:shd w:val="clear" w:color="auto" w:fill="C6D9F1" w:themeFill="text2" w:themeFillTint="33"/>
          </w:tcPr>
          <w:p w:rsidR="003F5B55" w:rsidRDefault="003F5B55" w:rsidP="00727AA5">
            <w:pPr>
              <w:rPr>
                <w:rFonts w:asciiTheme="majorHAnsi" w:hAnsiTheme="majorHAnsi" w:cs="Times New Roman"/>
                <w:b/>
                <w:i/>
              </w:rPr>
            </w:pPr>
            <w:r w:rsidRPr="003F5B55">
              <w:rPr>
                <w:rFonts w:asciiTheme="majorHAnsi" w:hAnsiTheme="majorHAnsi" w:cs="Times New Roman"/>
                <w:b/>
                <w:i/>
              </w:rPr>
              <w:t>Роль гражданского общества в решении проблем редких болезней</w:t>
            </w:r>
          </w:p>
          <w:p w:rsidR="003F5B55" w:rsidRPr="003F5B55" w:rsidRDefault="003F5B55" w:rsidP="00727AA5">
            <w:pPr>
              <w:rPr>
                <w:rFonts w:asciiTheme="majorHAnsi" w:hAnsiTheme="majorHAnsi" w:cs="Times New Roman"/>
                <w:i/>
                <w:sz w:val="22"/>
              </w:rPr>
            </w:pPr>
            <w:r w:rsidRPr="003F5B55">
              <w:rPr>
                <w:rFonts w:asciiTheme="majorHAnsi" w:hAnsiTheme="majorHAnsi" w:cs="Times New Roman"/>
                <w:i/>
                <w:sz w:val="22"/>
                <w:szCs w:val="22"/>
              </w:rPr>
              <w:t>Доклады ведущих пациентских организаций по редким заболеваниям</w:t>
            </w:r>
          </w:p>
        </w:tc>
      </w:tr>
      <w:tr w:rsidR="00EA1242" w:rsidTr="006E7156">
        <w:trPr>
          <w:trHeight w:val="125"/>
        </w:trPr>
        <w:tc>
          <w:tcPr>
            <w:tcW w:w="1704" w:type="dxa"/>
            <w:shd w:val="clear" w:color="auto" w:fill="C6D9F1" w:themeFill="text2" w:themeFillTint="33"/>
          </w:tcPr>
          <w:p w:rsidR="003F5B55" w:rsidRDefault="006E7156" w:rsidP="00727AA5">
            <w:pPr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13.</w:t>
            </w:r>
            <w:r w:rsidR="00741436">
              <w:rPr>
                <w:rFonts w:asciiTheme="majorHAnsi" w:hAnsiTheme="majorHAnsi" w:cs="Times New Roman"/>
                <w:b/>
                <w:i/>
              </w:rPr>
              <w:t>45-14.00</w:t>
            </w:r>
          </w:p>
        </w:tc>
        <w:tc>
          <w:tcPr>
            <w:tcW w:w="3933" w:type="dxa"/>
            <w:gridSpan w:val="2"/>
            <w:shd w:val="clear" w:color="auto" w:fill="C6D9F1" w:themeFill="text2" w:themeFillTint="33"/>
          </w:tcPr>
          <w:p w:rsidR="003F5B55" w:rsidRPr="00741436" w:rsidRDefault="00C203F5" w:rsidP="00727AA5">
            <w:pPr>
              <w:rPr>
                <w:rFonts w:asciiTheme="majorHAnsi" w:hAnsiTheme="majorHAnsi" w:cs="Times New Roman"/>
                <w:i/>
              </w:rPr>
            </w:pPr>
            <w:r w:rsidRPr="00C203F5">
              <w:rPr>
                <w:rFonts w:asciiTheme="majorHAnsi" w:hAnsiTheme="majorHAnsi" w:cs="Times New Roman"/>
                <w:b/>
                <w:i/>
              </w:rPr>
              <w:t>Мясникова И.В.</w:t>
            </w:r>
            <w:r>
              <w:rPr>
                <w:rFonts w:asciiTheme="majorHAnsi" w:hAnsiTheme="majorHAnsi" w:cs="Times New Roman"/>
                <w:i/>
              </w:rPr>
              <w:t xml:space="preserve"> </w:t>
            </w:r>
            <w:r w:rsidR="001B6AB6">
              <w:rPr>
                <w:rFonts w:asciiTheme="majorHAnsi" w:hAnsiTheme="majorHAnsi" w:cs="Times New Roman"/>
                <w:i/>
              </w:rPr>
              <w:t xml:space="preserve">исполнительный директор, </w:t>
            </w:r>
            <w:r w:rsidR="003F5B55" w:rsidRPr="00741436">
              <w:rPr>
                <w:rFonts w:asciiTheme="majorHAnsi" w:hAnsiTheme="majorHAnsi" w:cs="Times New Roman"/>
                <w:i/>
              </w:rPr>
              <w:t>Всероссийская организация редких (орфанных) заболеваний (ВООЗ)</w:t>
            </w:r>
          </w:p>
        </w:tc>
        <w:tc>
          <w:tcPr>
            <w:tcW w:w="4501" w:type="dxa"/>
            <w:shd w:val="clear" w:color="auto" w:fill="C6D9F1" w:themeFill="text2" w:themeFillTint="33"/>
          </w:tcPr>
          <w:p w:rsidR="003F5B55" w:rsidRPr="00741436" w:rsidRDefault="003F5B55" w:rsidP="00CD7348">
            <w:pPr>
              <w:rPr>
                <w:rFonts w:asciiTheme="majorHAnsi" w:hAnsiTheme="majorHAnsi" w:cs="Times New Roman"/>
                <w:i/>
              </w:rPr>
            </w:pPr>
            <w:r w:rsidRPr="00741436">
              <w:rPr>
                <w:rFonts w:asciiTheme="majorHAnsi" w:hAnsiTheme="majorHAnsi" w:cs="Times New Roman"/>
                <w:i/>
              </w:rPr>
              <w:t xml:space="preserve">«Школы пациентов: международный и </w:t>
            </w:r>
            <w:r w:rsidR="00CD7348">
              <w:rPr>
                <w:rFonts w:asciiTheme="majorHAnsi" w:hAnsiTheme="majorHAnsi" w:cs="Times New Roman"/>
                <w:i/>
              </w:rPr>
              <w:t>Р</w:t>
            </w:r>
            <w:r w:rsidRPr="00741436">
              <w:rPr>
                <w:rFonts w:asciiTheme="majorHAnsi" w:hAnsiTheme="majorHAnsi" w:cs="Times New Roman"/>
                <w:i/>
              </w:rPr>
              <w:t>оссийский опыт»</w:t>
            </w:r>
          </w:p>
        </w:tc>
      </w:tr>
      <w:tr w:rsidR="00EA1242" w:rsidTr="006E7156">
        <w:trPr>
          <w:trHeight w:val="1344"/>
        </w:trPr>
        <w:tc>
          <w:tcPr>
            <w:tcW w:w="1704" w:type="dxa"/>
            <w:shd w:val="clear" w:color="auto" w:fill="C6D9F1" w:themeFill="text2" w:themeFillTint="33"/>
          </w:tcPr>
          <w:p w:rsidR="003F5B55" w:rsidRDefault="00741436" w:rsidP="00727AA5">
            <w:pPr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14.00-14.15</w:t>
            </w:r>
          </w:p>
        </w:tc>
        <w:tc>
          <w:tcPr>
            <w:tcW w:w="3933" w:type="dxa"/>
            <w:gridSpan w:val="2"/>
            <w:shd w:val="clear" w:color="auto" w:fill="C6D9F1" w:themeFill="text2" w:themeFillTint="33"/>
          </w:tcPr>
          <w:p w:rsidR="00741436" w:rsidRDefault="003F5B55" w:rsidP="00727AA5">
            <w:r>
              <w:rPr>
                <w:rFonts w:asciiTheme="majorHAnsi" w:hAnsiTheme="majorHAnsi" w:cs="Times New Roman"/>
                <w:b/>
                <w:i/>
              </w:rPr>
              <w:t xml:space="preserve">Макаева А.В. </w:t>
            </w:r>
            <w:r w:rsidRPr="003F5B55">
              <w:rPr>
                <w:rFonts w:asciiTheme="majorHAnsi" w:hAnsiTheme="majorHAnsi" w:cs="Times New Roman"/>
                <w:i/>
              </w:rPr>
              <w:t>Вице-президент по соц. вопросам</w:t>
            </w:r>
            <w:r>
              <w:t xml:space="preserve"> </w:t>
            </w:r>
          </w:p>
          <w:p w:rsidR="00741436" w:rsidRDefault="003F5B55" w:rsidP="00727AA5">
            <w:pPr>
              <w:rPr>
                <w:rFonts w:asciiTheme="majorHAnsi" w:hAnsiTheme="majorHAnsi" w:cs="Times New Roman"/>
                <w:b/>
                <w:i/>
              </w:rPr>
            </w:pPr>
            <w:r w:rsidRPr="003F5B55">
              <w:rPr>
                <w:rFonts w:asciiTheme="majorHAnsi" w:hAnsiTheme="majorHAnsi" w:cs="Times New Roman"/>
                <w:i/>
              </w:rPr>
              <w:t>Национальная Ассоциация организаций больных редкими заболеваниями «Генетика»</w:t>
            </w:r>
          </w:p>
        </w:tc>
        <w:tc>
          <w:tcPr>
            <w:tcW w:w="4501" w:type="dxa"/>
            <w:shd w:val="clear" w:color="auto" w:fill="C6D9F1" w:themeFill="text2" w:themeFillTint="33"/>
          </w:tcPr>
          <w:p w:rsidR="003F5B55" w:rsidRPr="00741436" w:rsidRDefault="003F5B55" w:rsidP="00727AA5">
            <w:pPr>
              <w:rPr>
                <w:rFonts w:asciiTheme="majorHAnsi" w:hAnsiTheme="majorHAnsi" w:cs="Times New Roman"/>
                <w:i/>
              </w:rPr>
            </w:pPr>
            <w:r w:rsidRPr="00741436">
              <w:rPr>
                <w:rFonts w:asciiTheme="majorHAnsi" w:hAnsiTheme="majorHAnsi" w:cs="Times New Roman"/>
                <w:i/>
              </w:rPr>
              <w:t>«Региональный регистр учета здоровья граждан, страдающих редкими (орфанными) заболеваниями»</w:t>
            </w:r>
          </w:p>
        </w:tc>
      </w:tr>
      <w:tr w:rsidR="00EA1242" w:rsidTr="006E7156">
        <w:trPr>
          <w:trHeight w:val="336"/>
        </w:trPr>
        <w:tc>
          <w:tcPr>
            <w:tcW w:w="1704" w:type="dxa"/>
            <w:shd w:val="clear" w:color="auto" w:fill="C6D9F1" w:themeFill="text2" w:themeFillTint="33"/>
          </w:tcPr>
          <w:p w:rsidR="00741436" w:rsidRDefault="00741436" w:rsidP="00727AA5">
            <w:pPr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14.15-14.30</w:t>
            </w:r>
          </w:p>
        </w:tc>
        <w:tc>
          <w:tcPr>
            <w:tcW w:w="3933" w:type="dxa"/>
            <w:gridSpan w:val="2"/>
            <w:shd w:val="clear" w:color="auto" w:fill="C6D9F1" w:themeFill="text2" w:themeFillTint="33"/>
          </w:tcPr>
          <w:p w:rsidR="00741436" w:rsidRPr="00741436" w:rsidRDefault="00D2092B" w:rsidP="00EA1242">
            <w:pPr>
              <w:rPr>
                <w:rFonts w:asciiTheme="majorHAnsi" w:hAnsiTheme="majorHAnsi" w:cs="Times New Roman"/>
                <w:i/>
              </w:rPr>
            </w:pPr>
            <w:r w:rsidRPr="00D2092B">
              <w:rPr>
                <w:rFonts w:asciiTheme="majorHAnsi" w:hAnsiTheme="majorHAnsi" w:cs="Times New Roman"/>
                <w:b/>
                <w:i/>
              </w:rPr>
              <w:t>Давыдова Н.В</w:t>
            </w:r>
            <w:r>
              <w:rPr>
                <w:rFonts w:asciiTheme="majorHAnsi" w:hAnsiTheme="majorHAnsi" w:cs="Times New Roman"/>
                <w:i/>
              </w:rPr>
              <w:t>.</w:t>
            </w:r>
            <w:r w:rsidR="00EA1242">
              <w:rPr>
                <w:rFonts w:asciiTheme="majorHAnsi" w:hAnsiTheme="majorHAnsi" w:cs="Times New Roman"/>
                <w:i/>
              </w:rPr>
              <w:t xml:space="preserve">Председатель правления </w:t>
            </w:r>
            <w:r w:rsidR="00741436" w:rsidRPr="00741436">
              <w:rPr>
                <w:rFonts w:asciiTheme="majorHAnsi" w:hAnsiTheme="majorHAnsi" w:cs="Times New Roman"/>
                <w:i/>
              </w:rPr>
              <w:t>Благотворительн</w:t>
            </w:r>
            <w:r w:rsidR="00EA1242">
              <w:rPr>
                <w:rFonts w:asciiTheme="majorHAnsi" w:hAnsiTheme="majorHAnsi" w:cs="Times New Roman"/>
                <w:i/>
              </w:rPr>
              <w:t xml:space="preserve">ого </w:t>
            </w:r>
            <w:r w:rsidR="00741436" w:rsidRPr="00741436">
              <w:rPr>
                <w:rFonts w:asciiTheme="majorHAnsi" w:hAnsiTheme="majorHAnsi" w:cs="Times New Roman"/>
                <w:i/>
              </w:rPr>
              <w:t xml:space="preserve"> фонд</w:t>
            </w:r>
            <w:r w:rsidR="00EA1242">
              <w:rPr>
                <w:rFonts w:asciiTheme="majorHAnsi" w:hAnsiTheme="majorHAnsi" w:cs="Times New Roman"/>
                <w:i/>
              </w:rPr>
              <w:t>а</w:t>
            </w:r>
            <w:r w:rsidR="00741436" w:rsidRPr="00741436">
              <w:rPr>
                <w:rFonts w:asciiTheme="majorHAnsi" w:hAnsiTheme="majorHAnsi" w:cs="Times New Roman"/>
                <w:i/>
              </w:rPr>
              <w:t xml:space="preserve"> «Под фагом добра</w:t>
            </w:r>
            <w:r w:rsidR="00EA1242">
              <w:rPr>
                <w:rFonts w:asciiTheme="majorHAnsi" w:hAnsiTheme="majorHAnsi" w:cs="Times New Roman"/>
                <w:i/>
              </w:rPr>
              <w:t>!</w:t>
            </w:r>
            <w:r w:rsidR="00741436" w:rsidRPr="00741436">
              <w:rPr>
                <w:rFonts w:asciiTheme="majorHAnsi" w:hAnsiTheme="majorHAnsi" w:cs="Times New Roman"/>
                <w:i/>
              </w:rPr>
              <w:t>»</w:t>
            </w:r>
            <w:r w:rsidR="00EA124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501" w:type="dxa"/>
            <w:shd w:val="clear" w:color="auto" w:fill="C6D9F1" w:themeFill="text2" w:themeFillTint="33"/>
          </w:tcPr>
          <w:p w:rsidR="00741436" w:rsidRPr="00741436" w:rsidRDefault="00EA1242" w:rsidP="00727AA5">
            <w:pPr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«</w:t>
            </w:r>
            <w:r w:rsidR="00741436" w:rsidRPr="00741436">
              <w:rPr>
                <w:rFonts w:asciiTheme="majorHAnsi" w:hAnsiTheme="majorHAnsi" w:cs="Times New Roman"/>
                <w:i/>
              </w:rPr>
              <w:t>Благотворительная деятельность в сфере редких заболеваний</w:t>
            </w:r>
            <w:r>
              <w:rPr>
                <w:rFonts w:asciiTheme="majorHAnsi" w:hAnsiTheme="majorHAnsi" w:cs="Times New Roman"/>
                <w:i/>
              </w:rPr>
              <w:t>»</w:t>
            </w:r>
          </w:p>
        </w:tc>
      </w:tr>
      <w:tr w:rsidR="00EA1242" w:rsidTr="006E7156">
        <w:trPr>
          <w:trHeight w:val="132"/>
        </w:trPr>
        <w:tc>
          <w:tcPr>
            <w:tcW w:w="1704" w:type="dxa"/>
            <w:shd w:val="clear" w:color="auto" w:fill="C6D9F1" w:themeFill="text2" w:themeFillTint="33"/>
          </w:tcPr>
          <w:p w:rsidR="003F5B55" w:rsidRDefault="006E7156" w:rsidP="00727AA5">
            <w:pPr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14.30-14.45</w:t>
            </w:r>
          </w:p>
        </w:tc>
        <w:tc>
          <w:tcPr>
            <w:tcW w:w="3933" w:type="dxa"/>
            <w:gridSpan w:val="2"/>
            <w:shd w:val="clear" w:color="auto" w:fill="C6D9F1" w:themeFill="text2" w:themeFillTint="33"/>
          </w:tcPr>
          <w:p w:rsidR="003F5B55" w:rsidRPr="00741436" w:rsidRDefault="001B6AB6" w:rsidP="00727AA5">
            <w:pPr>
              <w:rPr>
                <w:rFonts w:asciiTheme="majorHAnsi" w:hAnsiTheme="majorHAnsi" w:cs="Times New Roman"/>
                <w:i/>
              </w:rPr>
            </w:pPr>
            <w:r w:rsidRPr="001B6AB6">
              <w:rPr>
                <w:rFonts w:asciiTheme="majorHAnsi" w:hAnsiTheme="majorHAnsi" w:cs="Times New Roman"/>
                <w:b/>
                <w:i/>
              </w:rPr>
              <w:t>Митина С.А.</w:t>
            </w:r>
            <w:r>
              <w:rPr>
                <w:rFonts w:asciiTheme="majorHAnsi" w:hAnsiTheme="majorHAnsi" w:cs="Times New Roman"/>
                <w:i/>
              </w:rPr>
              <w:t xml:space="preserve"> Президент </w:t>
            </w:r>
            <w:r w:rsidR="00741436" w:rsidRPr="00741436">
              <w:rPr>
                <w:rFonts w:asciiTheme="majorHAnsi" w:hAnsiTheme="majorHAnsi" w:cs="Times New Roman"/>
                <w:i/>
              </w:rPr>
              <w:t>МРБООИ "Союз пациентов и пациентских организаций по редким заболеваниям" (СПИПОРЗ)</w:t>
            </w:r>
          </w:p>
        </w:tc>
        <w:tc>
          <w:tcPr>
            <w:tcW w:w="4501" w:type="dxa"/>
            <w:shd w:val="clear" w:color="auto" w:fill="C6D9F1" w:themeFill="text2" w:themeFillTint="33"/>
          </w:tcPr>
          <w:p w:rsidR="003F5B55" w:rsidRPr="00EA1242" w:rsidRDefault="00EA1242" w:rsidP="00EA1242">
            <w:pPr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«</w:t>
            </w:r>
            <w:r w:rsidRPr="00EA1242">
              <w:rPr>
                <w:rFonts w:asciiTheme="majorHAnsi" w:hAnsiTheme="majorHAnsi" w:cs="Times New Roman"/>
                <w:i/>
              </w:rPr>
              <w:t>Индивидуальная помощь пациентам с редкими заболеваниями</w:t>
            </w:r>
            <w:r>
              <w:rPr>
                <w:rFonts w:asciiTheme="majorHAnsi" w:hAnsiTheme="majorHAnsi" w:cs="Times New Roman"/>
                <w:i/>
              </w:rPr>
              <w:t>»</w:t>
            </w:r>
          </w:p>
        </w:tc>
      </w:tr>
      <w:tr w:rsidR="00EA1242" w:rsidTr="006E7156">
        <w:trPr>
          <w:trHeight w:val="113"/>
        </w:trPr>
        <w:tc>
          <w:tcPr>
            <w:tcW w:w="1704" w:type="dxa"/>
            <w:shd w:val="clear" w:color="auto" w:fill="C6D9F1" w:themeFill="text2" w:themeFillTint="33"/>
          </w:tcPr>
          <w:p w:rsidR="00E574AF" w:rsidRDefault="006E7156" w:rsidP="00727AA5">
            <w:pPr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14.45-15.00</w:t>
            </w:r>
          </w:p>
        </w:tc>
        <w:tc>
          <w:tcPr>
            <w:tcW w:w="3933" w:type="dxa"/>
            <w:gridSpan w:val="2"/>
            <w:shd w:val="clear" w:color="auto" w:fill="C6D9F1" w:themeFill="text2" w:themeFillTint="33"/>
          </w:tcPr>
          <w:p w:rsidR="00D2092B" w:rsidRPr="00D2092B" w:rsidRDefault="00D2092B" w:rsidP="00D2092B">
            <w:pPr>
              <w:rPr>
                <w:rFonts w:asciiTheme="majorHAnsi" w:hAnsiTheme="majorHAnsi" w:cs="Times New Roman"/>
                <w:b/>
                <w:i/>
              </w:rPr>
            </w:pPr>
            <w:r w:rsidRPr="00D2092B">
              <w:rPr>
                <w:rFonts w:asciiTheme="majorHAnsi" w:hAnsiTheme="majorHAnsi" w:cs="Times New Roman"/>
                <w:b/>
                <w:i/>
              </w:rPr>
              <w:t>Смирнова О.В.</w:t>
            </w:r>
          </w:p>
          <w:p w:rsidR="00E574AF" w:rsidRPr="00741436" w:rsidRDefault="00A13CDD" w:rsidP="00A13CDD">
            <w:pPr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 xml:space="preserve">Зам. Руководителя </w:t>
            </w:r>
            <w:r w:rsidR="00D2092B">
              <w:rPr>
                <w:rFonts w:asciiTheme="majorHAnsi" w:hAnsiTheme="majorHAnsi" w:cs="Times New Roman"/>
                <w:i/>
              </w:rPr>
              <w:t>С</w:t>
            </w:r>
            <w:r w:rsidR="00741436" w:rsidRPr="00741436">
              <w:rPr>
                <w:rFonts w:asciiTheme="majorHAnsi" w:hAnsiTheme="majorHAnsi" w:cs="Times New Roman"/>
                <w:i/>
              </w:rPr>
              <w:t>анкт-Петербургск</w:t>
            </w:r>
            <w:r>
              <w:rPr>
                <w:rFonts w:asciiTheme="majorHAnsi" w:hAnsiTheme="majorHAnsi" w:cs="Times New Roman"/>
                <w:i/>
              </w:rPr>
              <w:t>ой</w:t>
            </w:r>
            <w:r w:rsidR="00741436" w:rsidRPr="00741436">
              <w:rPr>
                <w:rFonts w:asciiTheme="majorHAnsi" w:hAnsiTheme="majorHAnsi" w:cs="Times New Roman"/>
                <w:i/>
              </w:rPr>
              <w:t xml:space="preserve"> Ассоциаци</w:t>
            </w:r>
            <w:r>
              <w:rPr>
                <w:rFonts w:asciiTheme="majorHAnsi" w:hAnsiTheme="majorHAnsi" w:cs="Times New Roman"/>
                <w:i/>
              </w:rPr>
              <w:t>и</w:t>
            </w:r>
            <w:r w:rsidR="00741436" w:rsidRPr="00741436">
              <w:rPr>
                <w:rFonts w:asciiTheme="majorHAnsi" w:hAnsiTheme="majorHAnsi" w:cs="Times New Roman"/>
                <w:i/>
              </w:rPr>
              <w:t xml:space="preserve"> общественных объединений родителей детей-инвалидов ГАООРДИ </w:t>
            </w:r>
          </w:p>
        </w:tc>
        <w:tc>
          <w:tcPr>
            <w:tcW w:w="4501" w:type="dxa"/>
            <w:shd w:val="clear" w:color="auto" w:fill="C6D9F1" w:themeFill="text2" w:themeFillTint="33"/>
          </w:tcPr>
          <w:p w:rsidR="00E574AF" w:rsidRPr="00A13CDD" w:rsidRDefault="00EA1242" w:rsidP="00727AA5">
            <w:pPr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</w:rPr>
              <w:t>«</w:t>
            </w:r>
            <w:r w:rsidR="00A13CDD" w:rsidRPr="00A13CDD">
              <w:rPr>
                <w:rFonts w:asciiTheme="majorHAnsi" w:hAnsiTheme="majorHAnsi" w:cs="Times New Roman"/>
                <w:i/>
              </w:rPr>
              <w:t>Медико-социальная поддержка семей с детьми с редкими заболеваниями в Санкт-</w:t>
            </w:r>
            <w:r w:rsidR="00A13CDD">
              <w:rPr>
                <w:rFonts w:asciiTheme="majorHAnsi" w:hAnsiTheme="majorHAnsi" w:cs="Times New Roman"/>
                <w:i/>
              </w:rPr>
              <w:t>Петербурге</w:t>
            </w:r>
            <w:r>
              <w:rPr>
                <w:rFonts w:asciiTheme="majorHAnsi" w:hAnsiTheme="majorHAnsi" w:cs="Times New Roman"/>
                <w:i/>
              </w:rPr>
              <w:t>»</w:t>
            </w:r>
          </w:p>
        </w:tc>
      </w:tr>
      <w:tr w:rsidR="00EA1242" w:rsidTr="006E7156">
        <w:trPr>
          <w:trHeight w:val="113"/>
        </w:trPr>
        <w:tc>
          <w:tcPr>
            <w:tcW w:w="1704" w:type="dxa"/>
            <w:shd w:val="clear" w:color="auto" w:fill="C6D9F1" w:themeFill="text2" w:themeFillTint="33"/>
          </w:tcPr>
          <w:p w:rsidR="007C1C86" w:rsidRDefault="007C1C86" w:rsidP="00727AA5">
            <w:pPr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15.00-15.15</w:t>
            </w:r>
          </w:p>
        </w:tc>
        <w:tc>
          <w:tcPr>
            <w:tcW w:w="3933" w:type="dxa"/>
            <w:gridSpan w:val="2"/>
            <w:shd w:val="clear" w:color="auto" w:fill="C6D9F1" w:themeFill="text2" w:themeFillTint="33"/>
          </w:tcPr>
          <w:p w:rsidR="007C1C86" w:rsidRPr="00D226A3" w:rsidRDefault="007C1C86" w:rsidP="00D2092B">
            <w:pPr>
              <w:rPr>
                <w:rFonts w:asciiTheme="majorHAnsi" w:hAnsiTheme="majorHAnsi" w:cs="Times New Roman"/>
                <w:i/>
                <w:highlight w:val="yellow"/>
              </w:rPr>
            </w:pPr>
            <w:r w:rsidRPr="00D2092B">
              <w:rPr>
                <w:rFonts w:asciiTheme="majorHAnsi" w:hAnsiTheme="majorHAnsi" w:cs="Times New Roman"/>
                <w:b/>
                <w:i/>
              </w:rPr>
              <w:t>Мещеряков</w:t>
            </w:r>
            <w:r w:rsidR="00D2092B" w:rsidRPr="00D2092B">
              <w:rPr>
                <w:rFonts w:asciiTheme="majorHAnsi" w:hAnsiTheme="majorHAnsi" w:cs="Times New Roman"/>
                <w:b/>
                <w:i/>
              </w:rPr>
              <w:t>а Е.А</w:t>
            </w:r>
            <w:r w:rsidR="00D2092B">
              <w:rPr>
                <w:rFonts w:asciiTheme="majorHAnsi" w:hAnsiTheme="majorHAnsi" w:cs="Times New Roman"/>
                <w:i/>
              </w:rPr>
              <w:t>.</w:t>
            </w:r>
            <w:r w:rsidR="00B728FD" w:rsidRPr="00D2092B">
              <w:rPr>
                <w:rFonts w:asciiTheme="majorHAnsi" w:hAnsiTheme="majorHAnsi" w:cs="Times New Roman"/>
                <w:i/>
              </w:rPr>
              <w:t xml:space="preserve"> </w:t>
            </w:r>
            <w:r w:rsidR="00B728FD" w:rsidRPr="00B728FD">
              <w:rPr>
                <w:rFonts w:asciiTheme="majorHAnsi" w:hAnsiTheme="majorHAnsi" w:cs="Times New Roman"/>
                <w:i/>
              </w:rPr>
              <w:t xml:space="preserve">президент </w:t>
            </w:r>
            <w:r w:rsidR="00B728FD">
              <w:rPr>
                <w:rFonts w:asciiTheme="majorHAnsi" w:hAnsiTheme="majorHAnsi" w:cs="Times New Roman"/>
                <w:i/>
              </w:rPr>
              <w:t>р</w:t>
            </w:r>
            <w:r w:rsidR="00B728FD" w:rsidRPr="00B728FD">
              <w:rPr>
                <w:rFonts w:asciiTheme="majorHAnsi" w:hAnsiTheme="majorHAnsi" w:cs="Times New Roman"/>
                <w:i/>
              </w:rPr>
              <w:t xml:space="preserve">егиональной общественной организации помощи больным несовершенным остеогенезом </w:t>
            </w:r>
            <w:r w:rsidR="00B728FD">
              <w:rPr>
                <w:rFonts w:asciiTheme="majorHAnsi" w:hAnsiTheme="majorHAnsi" w:cs="Times New Roman"/>
                <w:i/>
              </w:rPr>
              <w:t>«</w:t>
            </w:r>
            <w:r w:rsidR="00B728FD" w:rsidRPr="00B728FD">
              <w:rPr>
                <w:rFonts w:asciiTheme="majorHAnsi" w:hAnsiTheme="majorHAnsi" w:cs="Times New Roman"/>
                <w:i/>
              </w:rPr>
              <w:t>Хрупкие дети</w:t>
            </w:r>
            <w:r w:rsidR="00B728FD">
              <w:rPr>
                <w:rFonts w:asciiTheme="majorHAnsi" w:hAnsiTheme="majorHAnsi" w:cs="Times New Roman"/>
                <w:i/>
              </w:rPr>
              <w:t>»</w:t>
            </w:r>
          </w:p>
        </w:tc>
        <w:tc>
          <w:tcPr>
            <w:tcW w:w="4501" w:type="dxa"/>
            <w:shd w:val="clear" w:color="auto" w:fill="C6D9F1" w:themeFill="text2" w:themeFillTint="33"/>
          </w:tcPr>
          <w:p w:rsidR="007C1C86" w:rsidRPr="00D226A3" w:rsidRDefault="00EA1242" w:rsidP="00727AA5">
            <w:pPr>
              <w:rPr>
                <w:rFonts w:asciiTheme="majorHAnsi" w:hAnsiTheme="majorHAnsi" w:cs="Times New Roman"/>
                <w:b/>
                <w:i/>
                <w:highlight w:val="yellow"/>
              </w:rPr>
            </w:pPr>
            <w:r>
              <w:rPr>
                <w:rFonts w:asciiTheme="majorHAnsi" w:hAnsiTheme="majorHAnsi" w:cs="Times New Roman"/>
                <w:i/>
              </w:rPr>
              <w:t>«</w:t>
            </w:r>
            <w:r w:rsidR="007C1C86" w:rsidRPr="007C1C86">
              <w:rPr>
                <w:rFonts w:asciiTheme="majorHAnsi" w:hAnsiTheme="majorHAnsi" w:cs="Times New Roman"/>
                <w:i/>
              </w:rPr>
              <w:t>Место благотворительности в решении проблем пациентов с редкими заболеваниями</w:t>
            </w:r>
            <w:r>
              <w:rPr>
                <w:rFonts w:asciiTheme="majorHAnsi" w:hAnsiTheme="majorHAnsi" w:cs="Times New Roman"/>
                <w:i/>
              </w:rPr>
              <w:t>»</w:t>
            </w:r>
          </w:p>
        </w:tc>
      </w:tr>
      <w:tr w:rsidR="00741436" w:rsidTr="006E7156">
        <w:trPr>
          <w:trHeight w:val="125"/>
        </w:trPr>
        <w:tc>
          <w:tcPr>
            <w:tcW w:w="1704" w:type="dxa"/>
            <w:shd w:val="clear" w:color="auto" w:fill="EEECE1" w:themeFill="background2"/>
          </w:tcPr>
          <w:p w:rsidR="00741436" w:rsidRDefault="00741436" w:rsidP="007C1C86">
            <w:pPr>
              <w:rPr>
                <w:rFonts w:asciiTheme="majorHAnsi" w:hAnsiTheme="majorHAnsi" w:cs="Times New Roman"/>
                <w:b/>
                <w:i/>
              </w:rPr>
            </w:pPr>
            <w:r w:rsidRPr="00741436">
              <w:rPr>
                <w:rFonts w:asciiTheme="majorHAnsi" w:hAnsiTheme="majorHAnsi" w:cs="Times New Roman"/>
                <w:b/>
                <w:i/>
              </w:rPr>
              <w:t>15:</w:t>
            </w:r>
            <w:r w:rsidR="007C1C86">
              <w:rPr>
                <w:rFonts w:asciiTheme="majorHAnsi" w:hAnsiTheme="majorHAnsi" w:cs="Times New Roman"/>
                <w:b/>
                <w:i/>
              </w:rPr>
              <w:t>15</w:t>
            </w:r>
            <w:r w:rsidRPr="00741436">
              <w:rPr>
                <w:rFonts w:asciiTheme="majorHAnsi" w:hAnsiTheme="majorHAnsi" w:cs="Times New Roman"/>
                <w:b/>
                <w:i/>
              </w:rPr>
              <w:t>-15:30</w:t>
            </w:r>
          </w:p>
        </w:tc>
        <w:tc>
          <w:tcPr>
            <w:tcW w:w="8434" w:type="dxa"/>
            <w:gridSpan w:val="3"/>
            <w:shd w:val="clear" w:color="auto" w:fill="EEECE1" w:themeFill="background2"/>
          </w:tcPr>
          <w:p w:rsidR="00741436" w:rsidRDefault="00741436" w:rsidP="00727AA5">
            <w:pPr>
              <w:rPr>
                <w:rFonts w:asciiTheme="majorHAnsi" w:hAnsiTheme="majorHAnsi" w:cs="Times New Roman"/>
                <w:b/>
                <w:i/>
              </w:rPr>
            </w:pPr>
            <w:r w:rsidRPr="00741436">
              <w:rPr>
                <w:rFonts w:asciiTheme="majorHAnsi" w:hAnsiTheme="majorHAnsi" w:cs="Times New Roman"/>
                <w:b/>
                <w:i/>
              </w:rPr>
              <w:t>Принятие резолюции, закрытие заседания</w:t>
            </w:r>
          </w:p>
        </w:tc>
      </w:tr>
    </w:tbl>
    <w:p w:rsidR="00BC2A36" w:rsidRPr="00266C22" w:rsidRDefault="00BC2A36" w:rsidP="00D9155B">
      <w:pPr>
        <w:rPr>
          <w:rFonts w:asciiTheme="majorHAnsi" w:hAnsiTheme="majorHAnsi"/>
        </w:rPr>
      </w:pPr>
    </w:p>
    <w:sectPr w:rsidR="00BC2A36" w:rsidRPr="00266C22" w:rsidSect="00467A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A3A" w:rsidRDefault="00925A3A" w:rsidP="00266C22">
      <w:r>
        <w:separator/>
      </w:r>
    </w:p>
  </w:endnote>
  <w:endnote w:type="continuationSeparator" w:id="0">
    <w:p w:rsidR="00925A3A" w:rsidRDefault="00925A3A" w:rsidP="002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A3A" w:rsidRDefault="00925A3A" w:rsidP="00266C22">
      <w:r>
        <w:separator/>
      </w:r>
    </w:p>
  </w:footnote>
  <w:footnote w:type="continuationSeparator" w:id="0">
    <w:p w:rsidR="00925A3A" w:rsidRDefault="00925A3A" w:rsidP="002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900FF"/>
    <w:multiLevelType w:val="hybridMultilevel"/>
    <w:tmpl w:val="C2D4D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8178F"/>
    <w:multiLevelType w:val="hybridMultilevel"/>
    <w:tmpl w:val="F6AA8AA4"/>
    <w:lvl w:ilvl="0" w:tplc="374E3D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A36"/>
    <w:rsid w:val="00043FBD"/>
    <w:rsid w:val="000C1591"/>
    <w:rsid w:val="000F2155"/>
    <w:rsid w:val="00133E38"/>
    <w:rsid w:val="00161F3E"/>
    <w:rsid w:val="00165697"/>
    <w:rsid w:val="001B6AB6"/>
    <w:rsid w:val="001D573D"/>
    <w:rsid w:val="002051A0"/>
    <w:rsid w:val="00207898"/>
    <w:rsid w:val="00266C22"/>
    <w:rsid w:val="00274AE3"/>
    <w:rsid w:val="0028633D"/>
    <w:rsid w:val="002A4C69"/>
    <w:rsid w:val="0033189A"/>
    <w:rsid w:val="00356DBB"/>
    <w:rsid w:val="003A202C"/>
    <w:rsid w:val="003A43AC"/>
    <w:rsid w:val="003E0FF6"/>
    <w:rsid w:val="003F5B55"/>
    <w:rsid w:val="003F7FE1"/>
    <w:rsid w:val="00467A84"/>
    <w:rsid w:val="004755FD"/>
    <w:rsid w:val="004B2D0B"/>
    <w:rsid w:val="005920D1"/>
    <w:rsid w:val="005F45FF"/>
    <w:rsid w:val="00663507"/>
    <w:rsid w:val="006C07C0"/>
    <w:rsid w:val="006D584E"/>
    <w:rsid w:val="006D6CE2"/>
    <w:rsid w:val="006E7156"/>
    <w:rsid w:val="006F2AD1"/>
    <w:rsid w:val="00701D50"/>
    <w:rsid w:val="00727AA5"/>
    <w:rsid w:val="00741436"/>
    <w:rsid w:val="00782540"/>
    <w:rsid w:val="007C1C86"/>
    <w:rsid w:val="007F3A95"/>
    <w:rsid w:val="007F67D2"/>
    <w:rsid w:val="008F6524"/>
    <w:rsid w:val="00925A3A"/>
    <w:rsid w:val="00962308"/>
    <w:rsid w:val="00995FF3"/>
    <w:rsid w:val="009E4028"/>
    <w:rsid w:val="00A13880"/>
    <w:rsid w:val="00A13CDD"/>
    <w:rsid w:val="00A44F82"/>
    <w:rsid w:val="00A4546E"/>
    <w:rsid w:val="00A72D3B"/>
    <w:rsid w:val="00AA614B"/>
    <w:rsid w:val="00B0743A"/>
    <w:rsid w:val="00B3328B"/>
    <w:rsid w:val="00B50310"/>
    <w:rsid w:val="00B62221"/>
    <w:rsid w:val="00B6684C"/>
    <w:rsid w:val="00B728FD"/>
    <w:rsid w:val="00B9771E"/>
    <w:rsid w:val="00BC2A36"/>
    <w:rsid w:val="00BD0F70"/>
    <w:rsid w:val="00C203F5"/>
    <w:rsid w:val="00C54A36"/>
    <w:rsid w:val="00C67D9C"/>
    <w:rsid w:val="00CA3D66"/>
    <w:rsid w:val="00CC68B3"/>
    <w:rsid w:val="00CD201B"/>
    <w:rsid w:val="00CD7348"/>
    <w:rsid w:val="00CE0836"/>
    <w:rsid w:val="00D042CE"/>
    <w:rsid w:val="00D2092B"/>
    <w:rsid w:val="00D226A3"/>
    <w:rsid w:val="00D9155B"/>
    <w:rsid w:val="00E34C16"/>
    <w:rsid w:val="00E574AF"/>
    <w:rsid w:val="00EA1242"/>
    <w:rsid w:val="00EC2EC0"/>
    <w:rsid w:val="00F126BC"/>
    <w:rsid w:val="00F20304"/>
    <w:rsid w:val="00F51325"/>
    <w:rsid w:val="00FA79B0"/>
    <w:rsid w:val="00FB14F0"/>
    <w:rsid w:val="00FD27F4"/>
    <w:rsid w:val="00FE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CCEAC-6000-4B99-8C90-6312DB7D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HAnsi" w:hAnsi="Courier New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436"/>
    <w:rPr>
      <w:rFonts w:asciiTheme="minorHAnsi" w:eastAsiaTheme="minorEastAsia" w:hAnsiTheme="minorHAns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Light Shading Accent 4"/>
    <w:basedOn w:val="a1"/>
    <w:uiPriority w:val="60"/>
    <w:rsid w:val="00BC2A36"/>
    <w:rPr>
      <w:rFonts w:asciiTheme="minorHAnsi" w:eastAsiaTheme="minorEastAsia" w:hAnsiTheme="minorHAnsi"/>
      <w:color w:val="5F497A" w:themeColor="accent4" w:themeShade="BF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3">
    <w:name w:val="List Paragraph"/>
    <w:basedOn w:val="a"/>
    <w:uiPriority w:val="34"/>
    <w:qFormat/>
    <w:rsid w:val="00467A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5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540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66C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6C22"/>
    <w:rPr>
      <w:rFonts w:asciiTheme="minorHAnsi" w:eastAsiaTheme="minorEastAsia" w:hAnsiTheme="minorHAnsi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6C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6C22"/>
    <w:rPr>
      <w:rFonts w:asciiTheme="minorHAnsi" w:eastAsiaTheme="minorEastAsia" w:hAnsiTheme="minorHAnsi"/>
      <w:sz w:val="24"/>
      <w:szCs w:val="24"/>
      <w:lang w:eastAsia="ru-RU"/>
    </w:rPr>
  </w:style>
  <w:style w:type="table" w:styleId="aa">
    <w:name w:val="Table Grid"/>
    <w:basedOn w:val="a1"/>
    <w:uiPriority w:val="59"/>
    <w:rsid w:val="00266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A1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 Zhulev</cp:lastModifiedBy>
  <cp:revision>7</cp:revision>
  <dcterms:created xsi:type="dcterms:W3CDTF">2015-02-23T16:47:00Z</dcterms:created>
  <dcterms:modified xsi:type="dcterms:W3CDTF">2015-02-24T13:00:00Z</dcterms:modified>
</cp:coreProperties>
</file>