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2D" w:rsidRPr="0041464F" w:rsidRDefault="005F6C6A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  <w:r>
        <w:rPr>
          <w:rFonts w:ascii="Arial" w:hAnsi="Arial" w:cs="Arial"/>
          <w:b/>
          <w:noProof/>
          <w:color w:val="576BB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-28747</wp:posOffset>
            </wp:positionV>
            <wp:extent cx="1990021" cy="20017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20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021" cy="200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02D" w:rsidRPr="0041464F">
        <w:rPr>
          <w:rFonts w:ascii="Arial" w:hAnsi="Arial" w:cs="Arial"/>
          <w:b/>
          <w:noProof/>
          <w:color w:val="576BB8"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7323455</wp:posOffset>
            </wp:positionH>
            <wp:positionV relativeFrom="paragraph">
              <wp:posOffset>-380390</wp:posOffset>
            </wp:positionV>
            <wp:extent cx="2278966" cy="2266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1new.png"/>
                    <pic:cNvPicPr/>
                  </pic:nvPicPr>
                  <pic:blipFill rotWithShape="1">
                    <a:blip r:embed="rId9"/>
                    <a:srcRect r="7902"/>
                    <a:stretch/>
                  </pic:blipFill>
                  <pic:spPr bwMode="auto">
                    <a:xfrm>
                      <a:off x="0" y="0"/>
                      <a:ext cx="2278966" cy="226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402D" w:rsidRPr="0041464F" w:rsidRDefault="008B402D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8B402D" w:rsidRPr="0041464F" w:rsidRDefault="008B402D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8B402D" w:rsidRDefault="008B402D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41464F" w:rsidRDefault="0041464F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41464F" w:rsidRDefault="0041464F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41464F" w:rsidRDefault="0041464F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41464F" w:rsidRDefault="0041464F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41464F" w:rsidRPr="0041464F" w:rsidRDefault="0041464F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8B402D" w:rsidRPr="0041464F" w:rsidRDefault="008B402D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8B402D" w:rsidRPr="0041464F" w:rsidRDefault="008B402D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8B402D" w:rsidRPr="0041464F" w:rsidRDefault="008B402D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957FB6" w:rsidRPr="0041464F" w:rsidRDefault="00957FB6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41464F" w:rsidRPr="0041464F" w:rsidRDefault="0041464F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8B402D" w:rsidRPr="0041464F" w:rsidRDefault="008B402D" w:rsidP="0041464F">
      <w:pPr>
        <w:jc w:val="center"/>
        <w:rPr>
          <w:rFonts w:ascii="Arial" w:hAnsi="Arial" w:cs="Arial"/>
          <w:b/>
          <w:color w:val="576BB8"/>
          <w:sz w:val="24"/>
          <w:szCs w:val="24"/>
        </w:rPr>
      </w:pPr>
    </w:p>
    <w:p w:rsidR="003C3BF5" w:rsidRPr="005F6C6A" w:rsidRDefault="000932A6" w:rsidP="000932A6">
      <w:pPr>
        <w:spacing w:after="180"/>
        <w:jc w:val="center"/>
        <w:rPr>
          <w:rFonts w:ascii="Arial" w:hAnsi="Arial" w:cs="Arial"/>
          <w:b/>
          <w:color w:val="2A3890"/>
          <w:sz w:val="40"/>
          <w:szCs w:val="40"/>
        </w:rPr>
      </w:pPr>
      <w:r w:rsidRPr="005F6C6A">
        <w:rPr>
          <w:rFonts w:ascii="Arial" w:hAnsi="Arial" w:cs="Arial"/>
          <w:b/>
          <w:color w:val="2A3890"/>
          <w:sz w:val="40"/>
          <w:szCs w:val="40"/>
          <w:lang w:val="en-US"/>
        </w:rPr>
        <w:t>X</w:t>
      </w:r>
      <w:r w:rsidRPr="005F6C6A">
        <w:rPr>
          <w:rFonts w:ascii="Arial" w:hAnsi="Arial" w:cs="Arial"/>
          <w:b/>
          <w:color w:val="2A3890"/>
          <w:sz w:val="40"/>
          <w:szCs w:val="40"/>
        </w:rPr>
        <w:t xml:space="preserve"> ВСЕРОССИЙСКИЙ КОНГРЕСС ПАЦИЕНТОВ </w:t>
      </w:r>
    </w:p>
    <w:p w:rsidR="008B402D" w:rsidRPr="005F6C6A" w:rsidRDefault="003C3BF5" w:rsidP="00272B43">
      <w:pPr>
        <w:jc w:val="center"/>
        <w:rPr>
          <w:rFonts w:ascii="Arial" w:hAnsi="Arial" w:cs="Arial"/>
          <w:color w:val="0073B5"/>
          <w:sz w:val="40"/>
          <w:szCs w:val="40"/>
        </w:rPr>
      </w:pPr>
      <w:r w:rsidRPr="005F6C6A">
        <w:rPr>
          <w:rFonts w:ascii="Arial" w:hAnsi="Arial" w:cs="Arial"/>
          <w:color w:val="0073B5"/>
          <w:sz w:val="40"/>
          <w:szCs w:val="40"/>
        </w:rPr>
        <w:t>«Взаимодействие власти и пациентского сообщества</w:t>
      </w:r>
      <w:r w:rsidR="008B402D" w:rsidRPr="005F6C6A">
        <w:rPr>
          <w:rFonts w:ascii="Arial" w:hAnsi="Arial" w:cs="Arial"/>
          <w:color w:val="0073B5"/>
          <w:sz w:val="40"/>
          <w:szCs w:val="40"/>
        </w:rPr>
        <w:br/>
      </w:r>
      <w:r w:rsidRPr="005F6C6A">
        <w:rPr>
          <w:rFonts w:ascii="Arial" w:hAnsi="Arial" w:cs="Arial"/>
          <w:color w:val="0073B5"/>
          <w:sz w:val="40"/>
          <w:szCs w:val="40"/>
        </w:rPr>
        <w:t>как основа построения пациент-ориентированного</w:t>
      </w:r>
      <w:r w:rsidR="008B402D" w:rsidRPr="005F6C6A">
        <w:rPr>
          <w:rFonts w:ascii="Arial" w:hAnsi="Arial" w:cs="Arial"/>
          <w:color w:val="0073B5"/>
          <w:sz w:val="40"/>
          <w:szCs w:val="40"/>
        </w:rPr>
        <w:br/>
      </w:r>
      <w:r w:rsidRPr="005F6C6A">
        <w:rPr>
          <w:rFonts w:ascii="Arial" w:hAnsi="Arial" w:cs="Arial"/>
          <w:color w:val="0073B5"/>
          <w:sz w:val="40"/>
          <w:szCs w:val="40"/>
        </w:rPr>
        <w:t>здравоохранения в Российской Федерации»</w:t>
      </w:r>
    </w:p>
    <w:p w:rsidR="00957FB6" w:rsidRPr="005F6C6A" w:rsidRDefault="000932A6" w:rsidP="000932A6">
      <w:pPr>
        <w:spacing w:before="180"/>
        <w:jc w:val="center"/>
        <w:rPr>
          <w:rFonts w:ascii="Arial" w:hAnsi="Arial" w:cs="Arial"/>
          <w:b/>
          <w:color w:val="2A3890"/>
          <w:sz w:val="40"/>
          <w:szCs w:val="40"/>
        </w:rPr>
      </w:pPr>
      <w:r w:rsidRPr="005F6C6A">
        <w:rPr>
          <w:rFonts w:ascii="Arial" w:hAnsi="Arial" w:cs="Arial"/>
          <w:b/>
          <w:color w:val="2A3890"/>
          <w:sz w:val="40"/>
          <w:szCs w:val="40"/>
        </w:rPr>
        <w:t>Программа</w:t>
      </w:r>
    </w:p>
    <w:p w:rsidR="002866A2" w:rsidRPr="002866A2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2866A2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2866A2" w:rsidRDefault="00CD5078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8B402D">
        <w:rPr>
          <w:rFonts w:ascii="Arial" w:hAnsi="Arial" w:cs="Arial"/>
          <w:b/>
          <w:noProof/>
          <w:color w:val="576BB8"/>
          <w:sz w:val="36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-346808</wp:posOffset>
            </wp:positionH>
            <wp:positionV relativeFrom="page">
              <wp:posOffset>5303520</wp:posOffset>
            </wp:positionV>
            <wp:extent cx="1906318" cy="1884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et 2new.png"/>
                    <pic:cNvPicPr/>
                  </pic:nvPicPr>
                  <pic:blipFill rotWithShape="1">
                    <a:blip r:embed="rId10"/>
                    <a:srcRect l="8445"/>
                    <a:stretch/>
                  </pic:blipFill>
                  <pic:spPr bwMode="auto">
                    <a:xfrm>
                      <a:off x="0" y="0"/>
                      <a:ext cx="1906318" cy="188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66A2" w:rsidRPr="002866A2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2866A2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B75848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B75848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B75848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B75848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2866A2" w:rsidRPr="00B75848" w:rsidRDefault="002866A2" w:rsidP="002866A2">
      <w:pPr>
        <w:suppressAutoHyphens w:val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8B402D" w:rsidRPr="00B75848" w:rsidRDefault="005021B9" w:rsidP="000932A6">
      <w:pPr>
        <w:spacing w:before="120"/>
        <w:jc w:val="center"/>
        <w:rPr>
          <w:rFonts w:ascii="Gotham Pro" w:hAnsi="Gotham Pro" w:cs="Gotham Pro"/>
          <w:b/>
          <w:color w:val="2A3890"/>
        </w:rPr>
      </w:pPr>
      <w:r w:rsidRPr="00BD102D">
        <w:rPr>
          <w:rFonts w:ascii="Arial" w:hAnsi="Arial" w:cs="Arial"/>
          <w:color w:val="2A3890"/>
          <w:sz w:val="28"/>
          <w:szCs w:val="28"/>
        </w:rPr>
        <w:t>Москва, 28 ноября – 1 декабря 2019</w:t>
      </w:r>
      <w:r w:rsidR="002866A2" w:rsidRPr="00BD102D">
        <w:rPr>
          <w:rFonts w:ascii="Arial" w:hAnsi="Arial" w:cs="Arial"/>
          <w:color w:val="2A3890"/>
          <w:sz w:val="28"/>
          <w:szCs w:val="28"/>
        </w:rPr>
        <w:t xml:space="preserve"> г</w:t>
      </w:r>
      <w:r w:rsidR="002866A2" w:rsidRPr="00B75848">
        <w:rPr>
          <w:rFonts w:ascii="Gotham Pro" w:hAnsi="Gotham Pro" w:cs="Gotham Pro"/>
          <w:color w:val="2A3890"/>
          <w:sz w:val="28"/>
          <w:szCs w:val="28"/>
        </w:rPr>
        <w:t>.</w:t>
      </w:r>
      <w:r w:rsidR="008B402D" w:rsidRPr="00B75848">
        <w:rPr>
          <w:rFonts w:ascii="Gotham Pro" w:hAnsi="Gotham Pro" w:cs="Gotham Pro"/>
          <w:b/>
          <w:color w:val="2A3890"/>
        </w:rPr>
        <w:br w:type="page"/>
      </w:r>
    </w:p>
    <w:p w:rsidR="00C361CC" w:rsidRPr="00BD102D" w:rsidRDefault="00C361CC" w:rsidP="00C361CC">
      <w:pPr>
        <w:jc w:val="center"/>
        <w:rPr>
          <w:rFonts w:ascii="Arial" w:hAnsi="Arial" w:cs="Arial"/>
          <w:b/>
          <w:color w:val="2A3890"/>
          <w:sz w:val="28"/>
          <w:szCs w:val="28"/>
        </w:rPr>
      </w:pPr>
      <w:r w:rsidRPr="00BD102D">
        <w:rPr>
          <w:rFonts w:ascii="Arial" w:hAnsi="Arial" w:cs="Arial"/>
          <w:b/>
          <w:color w:val="2A3890"/>
          <w:sz w:val="28"/>
          <w:szCs w:val="28"/>
        </w:rPr>
        <w:lastRenderedPageBreak/>
        <w:t>ПЛЕНАРНЫЕ ЗАСЕДАНИЯ</w:t>
      </w:r>
    </w:p>
    <w:p w:rsidR="00BE6F49" w:rsidRPr="00BD102D" w:rsidRDefault="00BE6F49" w:rsidP="00BE6F49">
      <w:pPr>
        <w:spacing w:after="120"/>
        <w:jc w:val="center"/>
        <w:rPr>
          <w:rFonts w:ascii="Arial" w:hAnsi="Arial" w:cs="Arial"/>
          <w:b/>
          <w:color w:val="0073B5"/>
          <w:sz w:val="24"/>
          <w:szCs w:val="18"/>
        </w:rPr>
      </w:pPr>
      <w:r w:rsidRPr="00BD102D">
        <w:rPr>
          <w:rFonts w:ascii="Arial" w:hAnsi="Arial" w:cs="Arial"/>
          <w:b/>
          <w:color w:val="0073B5"/>
          <w:sz w:val="24"/>
          <w:szCs w:val="18"/>
        </w:rPr>
        <w:t>2</w:t>
      </w:r>
      <w:r>
        <w:rPr>
          <w:rFonts w:ascii="Arial" w:hAnsi="Arial" w:cs="Arial"/>
          <w:b/>
          <w:color w:val="0073B5"/>
          <w:sz w:val="24"/>
          <w:szCs w:val="18"/>
        </w:rPr>
        <w:t>8</w:t>
      </w:r>
      <w:r w:rsidRPr="00BD102D">
        <w:rPr>
          <w:rFonts w:ascii="Arial" w:hAnsi="Arial" w:cs="Arial"/>
          <w:b/>
          <w:color w:val="0073B5"/>
          <w:sz w:val="24"/>
          <w:szCs w:val="18"/>
        </w:rPr>
        <w:t xml:space="preserve"> ноября, </w:t>
      </w:r>
      <w:proofErr w:type="gramStart"/>
      <w:r w:rsidRPr="00BD102D">
        <w:rPr>
          <w:rFonts w:ascii="Arial" w:hAnsi="Arial" w:cs="Arial"/>
          <w:b/>
          <w:color w:val="0073B5"/>
          <w:sz w:val="24"/>
          <w:szCs w:val="18"/>
        </w:rPr>
        <w:t>г</w:t>
      </w:r>
      <w:proofErr w:type="gramEnd"/>
      <w:r w:rsidRPr="00BD102D">
        <w:rPr>
          <w:rFonts w:ascii="Arial" w:hAnsi="Arial" w:cs="Arial"/>
          <w:b/>
          <w:color w:val="0073B5"/>
          <w:sz w:val="24"/>
          <w:szCs w:val="18"/>
        </w:rPr>
        <w:t xml:space="preserve">. Москва, </w:t>
      </w:r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Самарская ул., 1, отель 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Radisson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Blue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 Олимпийский, 2 этаж, зал «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The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Ballroom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>»</w:t>
      </w:r>
    </w:p>
    <w:tbl>
      <w:tblPr>
        <w:tblW w:w="16018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014"/>
        <w:gridCol w:w="14004"/>
      </w:tblGrid>
      <w:tr w:rsidR="00EB1A20" w:rsidRPr="00C2746B" w:rsidTr="0041464F">
        <w:tc>
          <w:tcPr>
            <w:tcW w:w="2014" w:type="dxa"/>
            <w:shd w:val="clear" w:color="auto" w:fill="0073B5"/>
            <w:vAlign w:val="center"/>
          </w:tcPr>
          <w:p w:rsidR="00936C88" w:rsidRPr="00C2746B" w:rsidRDefault="00936C88" w:rsidP="00EB1A20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08.00</w:t>
            </w:r>
            <w:r w:rsidR="00084BAB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–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0</w:t>
            </w:r>
            <w:r w:rsidR="007D2BCB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9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</w:t>
            </w:r>
            <w:r w:rsidR="007D2BCB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3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4004" w:type="dxa"/>
            <w:shd w:val="clear" w:color="auto" w:fill="0073B5"/>
          </w:tcPr>
          <w:p w:rsidR="00936C88" w:rsidRPr="00C2746B" w:rsidRDefault="00936C88" w:rsidP="00602CBB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Регистрация участников </w:t>
            </w:r>
            <w:r w:rsidR="00F01137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US"/>
              </w:rPr>
              <w:t>IX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Всероссийского </w:t>
            </w:r>
            <w:r w:rsidR="00F01137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онгресса пациентов</w:t>
            </w:r>
          </w:p>
        </w:tc>
      </w:tr>
      <w:tr w:rsidR="00123416" w:rsidRPr="00C2746B" w:rsidTr="0041464F">
        <w:tc>
          <w:tcPr>
            <w:tcW w:w="2014" w:type="dxa"/>
            <w:shd w:val="clear" w:color="auto" w:fill="BBD6EE"/>
            <w:vAlign w:val="center"/>
          </w:tcPr>
          <w:p w:rsidR="00123416" w:rsidRPr="00C2746B" w:rsidRDefault="007D2BCB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09</w:t>
            </w:r>
            <w:r w:rsidR="00123416" w:rsidRPr="00C2746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C2746B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123416" w:rsidRPr="00C2746B">
              <w:rPr>
                <w:rFonts w:ascii="Arial" w:hAnsi="Arial" w:cs="Arial"/>
                <w:b/>
                <w:sz w:val="19"/>
                <w:szCs w:val="19"/>
              </w:rPr>
              <w:t xml:space="preserve">0 – </w:t>
            </w:r>
            <w:r w:rsidR="00C9100A" w:rsidRPr="00C2746B">
              <w:rPr>
                <w:rFonts w:ascii="Arial" w:hAnsi="Arial" w:cs="Arial"/>
                <w:b/>
                <w:sz w:val="19"/>
                <w:szCs w:val="19"/>
              </w:rPr>
              <w:t>11</w:t>
            </w:r>
            <w:r w:rsidR="00123416" w:rsidRPr="00C2746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C12938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C9100A" w:rsidRPr="00C2746B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14004" w:type="dxa"/>
            <w:shd w:val="clear" w:color="auto" w:fill="auto"/>
          </w:tcPr>
          <w:p w:rsidR="00DD304E" w:rsidRPr="00C2746B" w:rsidRDefault="00DD304E" w:rsidP="00863B42">
            <w:pPr>
              <w:suppressAutoHyphens w:val="0"/>
              <w:spacing w:before="60" w:after="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 xml:space="preserve">Открытие </w:t>
            </w:r>
            <w:r w:rsidR="007D2BCB" w:rsidRPr="00C2746B">
              <w:rPr>
                <w:rFonts w:ascii="Arial" w:hAnsi="Arial" w:cs="Arial"/>
                <w:b/>
                <w:sz w:val="19"/>
                <w:szCs w:val="19"/>
                <w:lang w:val="en-US"/>
              </w:rPr>
              <w:t>X</w:t>
            </w:r>
            <w:r w:rsidRPr="00C2746B">
              <w:rPr>
                <w:rFonts w:ascii="Arial" w:hAnsi="Arial" w:cs="Arial"/>
                <w:b/>
                <w:sz w:val="19"/>
                <w:szCs w:val="19"/>
              </w:rPr>
              <w:t xml:space="preserve"> Всероссийского конгресса пациентов</w:t>
            </w:r>
            <w:r w:rsidR="009E148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E1486" w:rsidRPr="009E1486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7D2BCB" w:rsidRPr="00C2746B" w:rsidRDefault="007D2BCB" w:rsidP="007D2BCB">
            <w:pPr>
              <w:suppressAutoHyphens w:val="0"/>
              <w:jc w:val="left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iCs/>
                <w:sz w:val="19"/>
                <w:szCs w:val="19"/>
              </w:rPr>
              <w:t>Модуль «Наше здравоохранение сегодня»</w:t>
            </w:r>
          </w:p>
          <w:p w:rsidR="007D2BCB" w:rsidRPr="00C2746B" w:rsidRDefault="007D2BCB" w:rsidP="00863B42">
            <w:pPr>
              <w:suppressAutoHyphens w:val="0"/>
              <w:spacing w:after="60"/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 Я.В. Власов, Ю.А. Жулёв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Левицкая Александра Юрьевна, Советник Президента Российской Федерации, Председатель Комиссии при Президенте</w:t>
            </w: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C2746B">
              <w:rPr>
                <w:rFonts w:ascii="Arial" w:hAnsi="Arial" w:cs="Arial"/>
                <w:sz w:val="19"/>
                <w:szCs w:val="19"/>
              </w:rPr>
              <w:t>Российской Федерации по делам инвалидов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Скворцова Вероника Игоревна, Министр здравоохранения Российской Федерации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Морозов Дмитрий Анатольевич, Председатель комитета Государственной Думы по охране здоровья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Жулёв Юрий Александрович, Сопредседатель Всероссийского союза пациентов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Власов Ян Владимирович, Сопредседатель Всероссийского союза пациентов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Морозов Дмитрий Анатольевич, Председатель Комитета Государственной Думы по охране здоровья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2746B">
              <w:rPr>
                <w:rFonts w:ascii="Arial" w:hAnsi="Arial" w:cs="Arial"/>
                <w:sz w:val="19"/>
                <w:szCs w:val="19"/>
              </w:rPr>
              <w:t>Цыб</w:t>
            </w:r>
            <w:proofErr w:type="spellEnd"/>
            <w:r w:rsidRPr="00C2746B">
              <w:rPr>
                <w:rFonts w:ascii="Arial" w:hAnsi="Arial" w:cs="Arial"/>
                <w:sz w:val="19"/>
                <w:szCs w:val="19"/>
              </w:rPr>
              <w:t xml:space="preserve"> Сергей Анатольевич, Первый Заместитель Министра промышленности и торговли Российской Федерации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Мурашко Михаил Альбертович, Руководитель Федеральной службы по надзору в сфере здравоохранения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2746B">
              <w:rPr>
                <w:rFonts w:ascii="Arial" w:hAnsi="Arial" w:cs="Arial"/>
                <w:sz w:val="19"/>
                <w:szCs w:val="19"/>
              </w:rPr>
              <w:t>Стадченко</w:t>
            </w:r>
            <w:proofErr w:type="spellEnd"/>
            <w:r w:rsidRPr="00C2746B">
              <w:rPr>
                <w:rFonts w:ascii="Arial" w:hAnsi="Arial" w:cs="Arial"/>
                <w:sz w:val="19"/>
                <w:szCs w:val="19"/>
              </w:rPr>
              <w:t xml:space="preserve"> Наталья Николаевна, Председатель Федерального фонда обязательного медицинского страхования</w:t>
            </w:r>
          </w:p>
          <w:p w:rsidR="007D2BCB" w:rsidRPr="00C2746B" w:rsidRDefault="007D2BCB" w:rsidP="00AA6A0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Рошаль Леонид Михайлович, Президент НП «Национальная Медицинская Палата»</w:t>
            </w:r>
          </w:p>
          <w:p w:rsidR="00A64AD8" w:rsidRPr="00C2746B" w:rsidRDefault="007D2BCB" w:rsidP="00125B55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120"/>
              <w:ind w:left="714" w:hanging="35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2746B">
              <w:rPr>
                <w:rFonts w:ascii="Arial" w:hAnsi="Arial" w:cs="Arial"/>
                <w:sz w:val="19"/>
                <w:szCs w:val="19"/>
              </w:rPr>
              <w:t>Дайхес</w:t>
            </w:r>
            <w:proofErr w:type="spellEnd"/>
            <w:r w:rsidRPr="00C2746B">
              <w:rPr>
                <w:rFonts w:ascii="Arial" w:hAnsi="Arial" w:cs="Arial"/>
                <w:sz w:val="19"/>
                <w:szCs w:val="19"/>
              </w:rPr>
              <w:t xml:space="preserve"> Николай Аркадьевич, Первый заместитель председателя Комиссии по </w:t>
            </w:r>
            <w:proofErr w:type="gramStart"/>
            <w:r w:rsidRPr="00C2746B">
              <w:rPr>
                <w:rFonts w:ascii="Arial" w:hAnsi="Arial" w:cs="Arial"/>
                <w:sz w:val="19"/>
                <w:szCs w:val="19"/>
              </w:rPr>
              <w:t>контролю за</w:t>
            </w:r>
            <w:proofErr w:type="gramEnd"/>
            <w:r w:rsidRPr="00C2746B">
              <w:rPr>
                <w:rFonts w:ascii="Arial" w:hAnsi="Arial" w:cs="Arial"/>
                <w:sz w:val="19"/>
                <w:szCs w:val="19"/>
              </w:rPr>
              <w:t xml:space="preserve"> реформой и модернизацией системы здравоохранения и демографии Общественной Палаты РФ</w:t>
            </w:r>
          </w:p>
        </w:tc>
      </w:tr>
      <w:tr w:rsidR="00EB1A20" w:rsidRPr="00C2746B" w:rsidTr="0041464F">
        <w:tc>
          <w:tcPr>
            <w:tcW w:w="2014" w:type="dxa"/>
            <w:shd w:val="clear" w:color="auto" w:fill="0073B5"/>
            <w:vAlign w:val="center"/>
          </w:tcPr>
          <w:p w:rsidR="00FC4AB5" w:rsidRPr="00C2746B" w:rsidRDefault="00FC4AB5" w:rsidP="00EB1A20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11.</w:t>
            </w:r>
            <w:r w:rsidR="00F01137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3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 – 18.00</w:t>
            </w:r>
          </w:p>
        </w:tc>
        <w:tc>
          <w:tcPr>
            <w:tcW w:w="14004" w:type="dxa"/>
            <w:shd w:val="clear" w:color="auto" w:fill="0073B5"/>
          </w:tcPr>
          <w:p w:rsidR="00FC4AB5" w:rsidRPr="00C2746B" w:rsidRDefault="00AA6A0A" w:rsidP="00262DB8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Работа </w:t>
            </w:r>
            <w:r w:rsidR="00FC4AB5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общественной приемной Федеральной</w:t>
            </w:r>
            <w:r w:rsidR="00D67816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с</w:t>
            </w:r>
            <w:r w:rsidR="00FC4AB5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лужбы по надзору в сфере здравоохранения</w:t>
            </w:r>
          </w:p>
        </w:tc>
      </w:tr>
      <w:tr w:rsidR="00123416" w:rsidRPr="00C2746B" w:rsidTr="0041464F">
        <w:tc>
          <w:tcPr>
            <w:tcW w:w="2014" w:type="dxa"/>
            <w:shd w:val="clear" w:color="auto" w:fill="BBD6EE"/>
            <w:vAlign w:val="center"/>
          </w:tcPr>
          <w:p w:rsidR="00123416" w:rsidRPr="00C2746B" w:rsidRDefault="00F61042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11.</w:t>
            </w:r>
            <w:r w:rsidR="00245137" w:rsidRPr="00C2746B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533D0B" w:rsidRPr="00C2746B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5238B4" w:rsidRPr="00C2746B">
              <w:rPr>
                <w:rFonts w:ascii="Arial" w:hAnsi="Arial" w:cs="Arial"/>
                <w:b/>
                <w:sz w:val="19"/>
                <w:szCs w:val="19"/>
              </w:rPr>
              <w:t xml:space="preserve"> – 1</w:t>
            </w:r>
            <w:r w:rsidR="001B1B02" w:rsidRPr="00C2746B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1B3042" w:rsidRPr="00C2746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1B1B02" w:rsidRPr="00C2746B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5238B4" w:rsidRPr="00C2746B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:rsidR="00123416" w:rsidRPr="00C2746B" w:rsidRDefault="00123416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004" w:type="dxa"/>
            <w:shd w:val="clear" w:color="auto" w:fill="auto"/>
          </w:tcPr>
          <w:p w:rsidR="00C027CA" w:rsidRPr="00C2746B" w:rsidRDefault="00DD304E" w:rsidP="00863B42">
            <w:pPr>
              <w:snapToGrid w:val="0"/>
              <w:spacing w:before="60"/>
              <w:jc w:val="left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 xml:space="preserve">Пленарное заседание </w:t>
            </w:r>
            <w:r w:rsidR="00C027CA" w:rsidRPr="00C2746B">
              <w:rPr>
                <w:rFonts w:ascii="Arial" w:hAnsi="Arial" w:cs="Arial"/>
                <w:b/>
                <w:sz w:val="19"/>
                <w:szCs w:val="19"/>
              </w:rPr>
              <w:t>«Роль национальных проектов здравоохранения в повышении доступности и качества медицинской помощи»</w:t>
            </w:r>
          </w:p>
          <w:p w:rsidR="00DD304E" w:rsidRPr="00C2746B" w:rsidRDefault="00C027CA" w:rsidP="00863B42">
            <w:pPr>
              <w:suppressAutoHyphens w:val="0"/>
              <w:spacing w:after="60"/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 Я.В. Власов, Ю.А. Жулёв, представители Минздрава России, ФФОМС, Росздравнадзора</w:t>
            </w:r>
          </w:p>
          <w:p w:rsidR="00C027CA" w:rsidRPr="00C2746B" w:rsidRDefault="00C027CA" w:rsidP="00C027C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Основные проблемы качества и доступности медицинской помощи, которые волнуют пациентское сообщество, ожидания и про</w:t>
            </w:r>
            <w:r w:rsidR="00C2746B" w:rsidRPr="00C2746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блемы в реализации нацпроектов.</w:t>
            </w:r>
          </w:p>
          <w:p w:rsidR="00C027CA" w:rsidRPr="00C2746B" w:rsidRDefault="00C027CA" w:rsidP="00C027CA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2746B">
              <w:rPr>
                <w:rFonts w:ascii="Arial" w:hAnsi="Arial" w:cs="Arial"/>
                <w:sz w:val="19"/>
                <w:szCs w:val="19"/>
                <w:lang w:eastAsia="ru-RU"/>
              </w:rPr>
              <w:t>Представитель пациентской организации</w:t>
            </w:r>
          </w:p>
          <w:p w:rsidR="00C027CA" w:rsidRPr="00C2746B" w:rsidRDefault="00C027CA" w:rsidP="00C027C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Влияние нацпроектов на доступность и качество медицинской помощи.</w:t>
            </w:r>
          </w:p>
          <w:p w:rsidR="00C027CA" w:rsidRPr="00C2746B" w:rsidRDefault="00C027CA" w:rsidP="00C027CA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  <w:lang w:eastAsia="ru-RU"/>
              </w:rPr>
              <w:t>Представитель Минздрава России</w:t>
            </w:r>
          </w:p>
          <w:p w:rsidR="00C027CA" w:rsidRPr="00C2746B" w:rsidRDefault="00C027CA" w:rsidP="00C027C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70C0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Роль системы ОМС в повышении доступности и качества медицинской помощи и защите прав пациентов.</w:t>
            </w:r>
          </w:p>
          <w:p w:rsidR="00C027CA" w:rsidRPr="00C2746B" w:rsidRDefault="00C027CA" w:rsidP="00C027CA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bCs/>
                <w:color w:val="0070C0"/>
                <w:sz w:val="19"/>
                <w:szCs w:val="19"/>
              </w:rPr>
            </w:pPr>
            <w:r w:rsidRPr="00C2746B">
              <w:rPr>
                <w:rFonts w:ascii="Arial" w:hAnsi="Arial" w:cs="Arial"/>
                <w:bCs/>
                <w:sz w:val="19"/>
                <w:szCs w:val="19"/>
              </w:rPr>
              <w:t xml:space="preserve">Представитель </w:t>
            </w:r>
            <w:r w:rsidRPr="00C2746B">
              <w:rPr>
                <w:rFonts w:ascii="Arial" w:hAnsi="Arial" w:cs="Arial"/>
                <w:sz w:val="19"/>
                <w:szCs w:val="19"/>
                <w:lang w:eastAsia="ru-RU"/>
              </w:rPr>
              <w:t>ФФОМС</w:t>
            </w:r>
          </w:p>
          <w:p w:rsidR="00C027CA" w:rsidRPr="00C2746B" w:rsidRDefault="00C027CA" w:rsidP="00C027C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Роль клинических рекомендаций и стандартов оказания медицинской помощи в повышении доступности и качества медицинской помощи.</w:t>
            </w:r>
          </w:p>
          <w:p w:rsidR="00C027CA" w:rsidRPr="00C2746B" w:rsidRDefault="00C027CA" w:rsidP="00C027CA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Представи</w:t>
            </w:r>
            <w:r w:rsidR="00C2746B" w:rsidRPr="00C2746B">
              <w:rPr>
                <w:rFonts w:ascii="Arial" w:hAnsi="Arial" w:cs="Arial"/>
                <w:sz w:val="19"/>
                <w:szCs w:val="19"/>
              </w:rPr>
              <w:t>тель Минздрава России или ФГБУ «</w:t>
            </w:r>
            <w:r w:rsidRPr="00C2746B">
              <w:rPr>
                <w:rFonts w:ascii="Arial" w:hAnsi="Arial" w:cs="Arial"/>
                <w:sz w:val="19"/>
                <w:szCs w:val="19"/>
              </w:rPr>
              <w:t>Ц</w:t>
            </w:r>
            <w:r w:rsidR="00C2746B" w:rsidRPr="00C2746B">
              <w:rPr>
                <w:rFonts w:ascii="Arial" w:hAnsi="Arial" w:cs="Arial"/>
                <w:sz w:val="19"/>
                <w:szCs w:val="19"/>
              </w:rPr>
              <w:t>ЭККМП»</w:t>
            </w:r>
          </w:p>
          <w:p w:rsidR="00C027CA" w:rsidRPr="00C2746B" w:rsidRDefault="00C027CA" w:rsidP="00C027C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Навязывание платных медицинских услуг в государственных медицинских учреждениях – возможные меры реагирования и контроля.</w:t>
            </w:r>
          </w:p>
          <w:p w:rsidR="00C027CA" w:rsidRPr="00C2746B" w:rsidRDefault="00C027CA" w:rsidP="00C027CA">
            <w:pPr>
              <w:tabs>
                <w:tab w:val="left" w:pos="146"/>
              </w:tabs>
              <w:suppressAutoHyphens w:val="0"/>
              <w:ind w:left="720"/>
              <w:jc w:val="left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Представитель Минздрава России или Росздравнадзора</w:t>
            </w:r>
          </w:p>
          <w:p w:rsidR="00125B55" w:rsidRPr="00C2746B" w:rsidRDefault="00E653FA" w:rsidP="000B3651">
            <w:pPr>
              <w:tabs>
                <w:tab w:val="left" w:pos="146"/>
              </w:tabs>
              <w:suppressAutoHyphens w:val="0"/>
              <w:spacing w:before="120" w:after="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Дискуссия (15 мин):</w:t>
            </w:r>
            <w:r w:rsidRPr="00C2746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453EF1" w:rsidRPr="00C2746B">
              <w:rPr>
                <w:rFonts w:ascii="Arial" w:hAnsi="Arial" w:cs="Arial"/>
                <w:bCs/>
                <w:sz w:val="19"/>
                <w:szCs w:val="19"/>
              </w:rPr>
              <w:t>представители профессионального и пациентского сообществ, Минздрава России</w:t>
            </w:r>
            <w:r w:rsidR="00453EF1" w:rsidRPr="00C2746B">
              <w:rPr>
                <w:rFonts w:ascii="Arial" w:hAnsi="Arial" w:cs="Arial"/>
                <w:sz w:val="19"/>
                <w:szCs w:val="19"/>
              </w:rPr>
              <w:t>, ФФОМС, Росздравнадзора</w:t>
            </w:r>
          </w:p>
        </w:tc>
      </w:tr>
      <w:tr w:rsidR="00EB1A20" w:rsidRPr="00C2746B" w:rsidTr="006A52A3">
        <w:trPr>
          <w:trHeight w:val="85"/>
        </w:trPr>
        <w:tc>
          <w:tcPr>
            <w:tcW w:w="2014" w:type="dxa"/>
            <w:shd w:val="clear" w:color="auto" w:fill="0073B5"/>
            <w:vAlign w:val="center"/>
          </w:tcPr>
          <w:p w:rsidR="00936C88" w:rsidRPr="00C2746B" w:rsidRDefault="00936C88" w:rsidP="00EB1A20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13.00</w:t>
            </w:r>
            <w:r w:rsidR="00084BAB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– 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14.00</w:t>
            </w:r>
          </w:p>
        </w:tc>
        <w:tc>
          <w:tcPr>
            <w:tcW w:w="14004" w:type="dxa"/>
            <w:shd w:val="clear" w:color="auto" w:fill="0073B5"/>
          </w:tcPr>
          <w:p w:rsidR="00936C88" w:rsidRPr="00C2746B" w:rsidRDefault="00936C88" w:rsidP="00F60BE7">
            <w:pPr>
              <w:snapToGrid w:val="0"/>
              <w:jc w:val="left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Обед </w:t>
            </w:r>
          </w:p>
        </w:tc>
      </w:tr>
    </w:tbl>
    <w:p w:rsidR="00EB1A20" w:rsidRPr="00C2746B" w:rsidRDefault="00EB1A20">
      <w:pPr>
        <w:rPr>
          <w:rFonts w:ascii="Arial" w:hAnsi="Arial" w:cs="Arial"/>
          <w:sz w:val="19"/>
          <w:szCs w:val="19"/>
        </w:rPr>
      </w:pPr>
    </w:p>
    <w:tbl>
      <w:tblPr>
        <w:tblW w:w="15989" w:type="dxa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673"/>
        <w:gridCol w:w="14316"/>
      </w:tblGrid>
      <w:tr w:rsidR="00125B55" w:rsidRPr="00C2746B" w:rsidTr="002519BC">
        <w:tc>
          <w:tcPr>
            <w:tcW w:w="1673" w:type="dxa"/>
            <w:shd w:val="clear" w:color="auto" w:fill="BBD6EE"/>
            <w:vAlign w:val="center"/>
          </w:tcPr>
          <w:p w:rsidR="00125B55" w:rsidRPr="00C2746B" w:rsidRDefault="00125B55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14.00 – 15.30</w:t>
            </w:r>
          </w:p>
          <w:p w:rsidR="00125B55" w:rsidRPr="00C2746B" w:rsidRDefault="00125B55" w:rsidP="00EB1A20">
            <w:pPr>
              <w:snapToGrid w:val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4316" w:type="dxa"/>
            <w:shd w:val="clear" w:color="auto" w:fill="auto"/>
          </w:tcPr>
          <w:p w:rsidR="00125B55" w:rsidRPr="00C2746B" w:rsidRDefault="00125B55" w:rsidP="00C2746B">
            <w:pPr>
              <w:suppressAutoHyphens w:val="0"/>
              <w:spacing w:before="6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Пленарное заседание «Лекарственное обеспечение – достижения, проблемы и вектор развития»</w:t>
            </w:r>
          </w:p>
          <w:p w:rsidR="00125B55" w:rsidRPr="00C2746B" w:rsidRDefault="00125B55" w:rsidP="00DD0C96">
            <w:pPr>
              <w:tabs>
                <w:tab w:val="left" w:pos="146"/>
              </w:tabs>
              <w:suppressAutoHyphens w:val="0"/>
              <w:spacing w:after="60"/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 Я.В. Власов, Ю.А. Жулёв, представители Минздрава России, Минпромторга России, Росздравнадзора</w:t>
            </w:r>
          </w:p>
          <w:p w:rsidR="000B3651" w:rsidRPr="00C2746B" w:rsidRDefault="00125B55" w:rsidP="00125B55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О</w:t>
            </w:r>
            <w:r w:rsidRPr="00C2746B">
              <w:rPr>
                <w:rFonts w:ascii="Arial" w:hAnsi="Arial" w:cs="Arial"/>
                <w:b/>
                <w:sz w:val="19"/>
                <w:szCs w:val="19"/>
              </w:rPr>
              <w:t>сновные проблемы, которые волнуют пациентское сообщество в обла</w:t>
            </w:r>
            <w:r w:rsidR="000C430F" w:rsidRPr="00C2746B">
              <w:rPr>
                <w:rFonts w:ascii="Arial" w:hAnsi="Arial" w:cs="Arial"/>
                <w:b/>
                <w:sz w:val="19"/>
                <w:szCs w:val="19"/>
              </w:rPr>
              <w:t>сти лекарственного обеспечения.</w:t>
            </w:r>
          </w:p>
          <w:p w:rsidR="00125B55" w:rsidRPr="00C2746B" w:rsidRDefault="00125B55" w:rsidP="00DD0C96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Cs/>
                <w:sz w:val="19"/>
                <w:szCs w:val="19"/>
              </w:rPr>
              <w:t>Представитель пациентской организации</w:t>
            </w:r>
          </w:p>
          <w:p w:rsidR="00125B55" w:rsidRPr="00C2746B" w:rsidRDefault="00125B55" w:rsidP="00125B55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Проводимые изменения в системе лекарственного обеспечения, ценообразования, перспектива внедрения всеобщей системы лекарственного обеспечения.</w:t>
            </w:r>
          </w:p>
          <w:p w:rsidR="00125B55" w:rsidRPr="00C2746B" w:rsidRDefault="00125B55" w:rsidP="00DD0C96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Cs/>
                <w:sz w:val="19"/>
                <w:szCs w:val="19"/>
              </w:rPr>
              <w:t>Представитель Минздрава России</w:t>
            </w:r>
          </w:p>
          <w:p w:rsidR="00125B55" w:rsidRPr="00C2746B" w:rsidRDefault="00125B55" w:rsidP="00125B55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Вопросы локализации импортных лекарств – ценообразование и доступность в прог</w:t>
            </w:r>
            <w:r w:rsidR="00C2746B"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рамме государственных гарантий.</w:t>
            </w:r>
          </w:p>
          <w:p w:rsidR="00125B55" w:rsidRPr="00C2746B" w:rsidRDefault="00125B55" w:rsidP="00DD0C96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bCs/>
                <w:sz w:val="19"/>
                <w:szCs w:val="19"/>
              </w:rPr>
              <w:t xml:space="preserve">Представитель </w:t>
            </w:r>
            <w:r w:rsidRPr="00C2746B">
              <w:rPr>
                <w:rFonts w:ascii="Arial" w:hAnsi="Arial" w:cs="Arial"/>
                <w:sz w:val="19"/>
                <w:szCs w:val="19"/>
                <w:lang w:eastAsia="ru-RU"/>
              </w:rPr>
              <w:t>Минпромторга России</w:t>
            </w:r>
          </w:p>
          <w:p w:rsidR="00125B55" w:rsidRPr="00C2746B" w:rsidRDefault="00125B55" w:rsidP="00125B55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Основные направления усовершенствования механизма формирования перечней.</w:t>
            </w:r>
          </w:p>
          <w:p w:rsidR="00125B55" w:rsidRPr="00C2746B" w:rsidRDefault="00125B55" w:rsidP="00DD0C96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Представитель Минз</w:t>
            </w:r>
            <w:r w:rsidR="00C2746B" w:rsidRPr="00C2746B">
              <w:rPr>
                <w:rFonts w:ascii="Arial" w:hAnsi="Arial" w:cs="Arial"/>
                <w:sz w:val="19"/>
                <w:szCs w:val="19"/>
              </w:rPr>
              <w:t>драва России или ФГБУ «ЦЭККМП»</w:t>
            </w:r>
          </w:p>
          <w:p w:rsidR="00125B55" w:rsidRPr="00C2746B" w:rsidRDefault="00125B55" w:rsidP="00125B55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Механизм государственного контроля и надзора в сфере льготного лекарственного обеспечения.</w:t>
            </w:r>
          </w:p>
          <w:p w:rsidR="00125B55" w:rsidRPr="00C2746B" w:rsidRDefault="00125B55" w:rsidP="00DD0C96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Представитель</w:t>
            </w:r>
            <w:r w:rsidRPr="00C2746B">
              <w:rPr>
                <w:rFonts w:ascii="Arial" w:hAnsi="Arial" w:cs="Arial"/>
                <w:sz w:val="19"/>
                <w:szCs w:val="19"/>
                <w:lang w:eastAsia="ru-RU"/>
              </w:rPr>
              <w:t xml:space="preserve"> Росздравнадзора</w:t>
            </w:r>
          </w:p>
          <w:p w:rsidR="00125B55" w:rsidRPr="00C2746B" w:rsidRDefault="00125B55" w:rsidP="00DD0C96">
            <w:pPr>
              <w:tabs>
                <w:tab w:val="left" w:pos="146"/>
              </w:tabs>
              <w:suppressAutoHyphens w:val="0"/>
              <w:spacing w:after="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Дискуссия </w:t>
            </w:r>
            <w:r w:rsidRPr="00C2746B">
              <w:rPr>
                <w:rFonts w:ascii="Arial" w:hAnsi="Arial" w:cs="Arial"/>
                <w:b/>
                <w:sz w:val="19"/>
                <w:szCs w:val="19"/>
              </w:rPr>
              <w:t>(15 мин)</w:t>
            </w: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</w:t>
            </w:r>
            <w:r w:rsidRPr="00C2746B">
              <w:rPr>
                <w:rFonts w:ascii="Arial" w:hAnsi="Arial" w:cs="Arial"/>
                <w:bCs/>
                <w:sz w:val="19"/>
                <w:szCs w:val="19"/>
              </w:rPr>
              <w:t>представители профессионального и пациентского сообществ, Минздрава России</w:t>
            </w:r>
            <w:r w:rsidRPr="00C2746B">
              <w:rPr>
                <w:rFonts w:ascii="Arial" w:hAnsi="Arial" w:cs="Arial"/>
                <w:sz w:val="19"/>
                <w:szCs w:val="19"/>
              </w:rPr>
              <w:t>, Росздравнадзора, Минпромторга России</w:t>
            </w:r>
          </w:p>
        </w:tc>
      </w:tr>
      <w:tr w:rsidR="00EB1A20" w:rsidRPr="00C2746B" w:rsidTr="002519BC">
        <w:tc>
          <w:tcPr>
            <w:tcW w:w="1673" w:type="dxa"/>
            <w:shd w:val="clear" w:color="auto" w:fill="0073B5"/>
            <w:vAlign w:val="center"/>
          </w:tcPr>
          <w:p w:rsidR="00936C88" w:rsidRPr="00C2746B" w:rsidRDefault="00936C88" w:rsidP="00EB1A20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bookmarkStart w:id="0" w:name="_Hlk516135148"/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15.30</w:t>
            </w:r>
            <w:r w:rsidR="00084BAB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– 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15.45</w:t>
            </w:r>
          </w:p>
        </w:tc>
        <w:tc>
          <w:tcPr>
            <w:tcW w:w="14316" w:type="dxa"/>
            <w:shd w:val="clear" w:color="auto" w:fill="0073B5"/>
          </w:tcPr>
          <w:p w:rsidR="00936C88" w:rsidRPr="00C2746B" w:rsidRDefault="00936C88" w:rsidP="006B1573">
            <w:pPr>
              <w:snapToGrid w:val="0"/>
              <w:jc w:val="left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Кофе-пауза</w:t>
            </w:r>
          </w:p>
        </w:tc>
      </w:tr>
      <w:tr w:rsidR="00895036" w:rsidRPr="00C2746B" w:rsidTr="002519BC">
        <w:trPr>
          <w:trHeight w:val="71"/>
        </w:trPr>
        <w:tc>
          <w:tcPr>
            <w:tcW w:w="1673" w:type="dxa"/>
            <w:shd w:val="clear" w:color="auto" w:fill="BBD6EE"/>
            <w:vAlign w:val="center"/>
          </w:tcPr>
          <w:p w:rsidR="00895036" w:rsidRPr="00C2746B" w:rsidRDefault="00895036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15.45 – 17.15</w:t>
            </w:r>
          </w:p>
          <w:p w:rsidR="00895036" w:rsidRPr="00C2746B" w:rsidRDefault="00895036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316" w:type="dxa"/>
            <w:shd w:val="clear" w:color="auto" w:fill="auto"/>
          </w:tcPr>
          <w:p w:rsidR="00895036" w:rsidRPr="00C2746B" w:rsidRDefault="00895036" w:rsidP="00C2746B">
            <w:pPr>
              <w:suppressAutoHyphens w:val="0"/>
              <w:spacing w:before="6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Пленарное заседание «Социальная защита пациента – медико-социальная экспертиза, реабилитация, обеспечение ТСР»</w:t>
            </w:r>
          </w:p>
          <w:p w:rsidR="00895036" w:rsidRPr="00C2746B" w:rsidRDefault="00895036" w:rsidP="00895036">
            <w:pPr>
              <w:tabs>
                <w:tab w:val="left" w:pos="146"/>
              </w:tabs>
              <w:suppressAutoHyphens w:val="0"/>
              <w:spacing w:after="60"/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 Я.В. Власов, Ю.А. Жулёв, представители Минздрава России, Минтруда России, ФБ МСЭ, ФСС</w:t>
            </w:r>
          </w:p>
          <w:p w:rsidR="000C430F" w:rsidRPr="00C2746B" w:rsidRDefault="00895036" w:rsidP="00895036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strike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Основные проблемы, которые волнуют пациентское сообщество в области реабилитации, МСЭ и ТСР</w:t>
            </w:r>
            <w:r w:rsidR="003070FB" w:rsidRPr="003070FB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895036" w:rsidRPr="00C2746B" w:rsidRDefault="00895036" w:rsidP="000C430F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trike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  <w:lang w:eastAsia="ru-RU"/>
              </w:rPr>
              <w:t>Представитель пациентской организации</w:t>
            </w:r>
          </w:p>
          <w:p w:rsidR="00895036" w:rsidRPr="00C2746B" w:rsidRDefault="00895036" w:rsidP="00895036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Изменения в системе МСЭ, развитие общественного контроля в системе МСЭ.</w:t>
            </w:r>
          </w:p>
          <w:p w:rsidR="00895036" w:rsidRPr="00C2746B" w:rsidRDefault="00895036" w:rsidP="000C430F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Представитель Минтруда России или ФБ МСЭ</w:t>
            </w:r>
          </w:p>
          <w:p w:rsidR="00895036" w:rsidRPr="00C2746B" w:rsidRDefault="00895036" w:rsidP="00895036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Изменения в системе реабилитации, доступность в регионах.</w:t>
            </w:r>
          </w:p>
          <w:p w:rsidR="00895036" w:rsidRPr="00C2746B" w:rsidRDefault="00895036" w:rsidP="000C430F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Представитель Минздрава России</w:t>
            </w:r>
          </w:p>
          <w:p w:rsidR="00895036" w:rsidRPr="00C2746B" w:rsidRDefault="00895036" w:rsidP="00895036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Организация реабилитации в системе ФСС</w:t>
            </w:r>
            <w:r w:rsidR="003070FB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:rsidR="00895036" w:rsidRPr="00C2746B" w:rsidRDefault="00895036" w:rsidP="00F0531E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Скачков Вячеслав Викторович, заместитель начальника Управления по развитию центров реабилитации ФСС</w:t>
            </w:r>
          </w:p>
          <w:p w:rsidR="00895036" w:rsidRPr="00C2746B" w:rsidRDefault="00895036" w:rsidP="00895036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Обеспечение ТСР, основные проблемы, взаимодействие с общественными организациями</w:t>
            </w:r>
            <w:r w:rsidRPr="003070FB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895036" w:rsidRPr="00C2746B" w:rsidRDefault="00895036" w:rsidP="000C430F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Представитель ФСС</w:t>
            </w:r>
          </w:p>
          <w:p w:rsidR="00895036" w:rsidRPr="00C2746B" w:rsidRDefault="00895036" w:rsidP="000C430F">
            <w:pPr>
              <w:tabs>
                <w:tab w:val="left" w:pos="146"/>
              </w:tabs>
              <w:suppressAutoHyphens w:val="0"/>
              <w:spacing w:after="6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Дискуссия </w:t>
            </w:r>
            <w:r w:rsidRPr="00C2746B">
              <w:rPr>
                <w:rFonts w:ascii="Arial" w:hAnsi="Arial" w:cs="Arial"/>
                <w:b/>
                <w:sz w:val="19"/>
                <w:szCs w:val="19"/>
              </w:rPr>
              <w:t>(15 мин)</w:t>
            </w: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Pr="00C2746B">
              <w:rPr>
                <w:rFonts w:ascii="Arial" w:hAnsi="Arial" w:cs="Arial"/>
                <w:bCs/>
                <w:sz w:val="19"/>
                <w:szCs w:val="19"/>
              </w:rPr>
              <w:t xml:space="preserve"> представители профессионального и пациентского сообществ, Минздрава России, Минтруда России, ФБ МСЭ, ФСС</w:t>
            </w:r>
          </w:p>
        </w:tc>
      </w:tr>
      <w:tr w:rsidR="00EB1A20" w:rsidRPr="00C2746B" w:rsidTr="002519BC">
        <w:tc>
          <w:tcPr>
            <w:tcW w:w="1673" w:type="dxa"/>
            <w:shd w:val="clear" w:color="auto" w:fill="0073B5"/>
            <w:vAlign w:val="center"/>
          </w:tcPr>
          <w:p w:rsidR="00936C88" w:rsidRPr="00C2746B" w:rsidRDefault="00636A62" w:rsidP="00EB1A20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17.15</w:t>
            </w:r>
            <w:r w:rsidR="00084BAB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– </w:t>
            </w:r>
            <w:r w:rsidR="00936C88"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17.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30</w:t>
            </w:r>
          </w:p>
        </w:tc>
        <w:tc>
          <w:tcPr>
            <w:tcW w:w="14316" w:type="dxa"/>
            <w:shd w:val="clear" w:color="auto" w:fill="0073B5"/>
          </w:tcPr>
          <w:p w:rsidR="00936C88" w:rsidRPr="00C2746B" w:rsidRDefault="00936C88" w:rsidP="00A846D9">
            <w:pPr>
              <w:snapToGrid w:val="0"/>
              <w:jc w:val="left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Кофе-пауза</w:t>
            </w:r>
          </w:p>
        </w:tc>
      </w:tr>
      <w:tr w:rsidR="00895036" w:rsidRPr="00C2746B" w:rsidTr="002519BC">
        <w:trPr>
          <w:trHeight w:val="1286"/>
        </w:trPr>
        <w:tc>
          <w:tcPr>
            <w:tcW w:w="1673" w:type="dxa"/>
            <w:shd w:val="clear" w:color="auto" w:fill="BBD6EE"/>
            <w:vAlign w:val="center"/>
          </w:tcPr>
          <w:p w:rsidR="00895036" w:rsidRPr="00C2746B" w:rsidRDefault="00895036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17.30 – 19.00</w:t>
            </w:r>
          </w:p>
          <w:p w:rsidR="00895036" w:rsidRPr="00C2746B" w:rsidRDefault="00895036" w:rsidP="00EB1A20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316" w:type="dxa"/>
            <w:shd w:val="clear" w:color="auto" w:fill="auto"/>
          </w:tcPr>
          <w:p w:rsidR="00895036" w:rsidRPr="00C2746B" w:rsidRDefault="00895036" w:rsidP="00F0531E">
            <w:pPr>
              <w:suppressAutoHyphens w:val="0"/>
              <w:spacing w:before="6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sz w:val="19"/>
                <w:szCs w:val="19"/>
              </w:rPr>
              <w:t>Пленарное заседание «</w:t>
            </w:r>
            <w:r w:rsidR="0002184F" w:rsidRPr="00C2746B">
              <w:rPr>
                <w:rFonts w:ascii="Arial" w:hAnsi="Arial" w:cs="Arial"/>
                <w:b/>
                <w:sz w:val="19"/>
                <w:szCs w:val="19"/>
              </w:rPr>
              <w:t>Юбиле</w:t>
            </w:r>
            <w:r w:rsidR="0002184F">
              <w:rPr>
                <w:rFonts w:ascii="Arial" w:hAnsi="Arial" w:cs="Arial"/>
                <w:b/>
                <w:sz w:val="19"/>
                <w:szCs w:val="19"/>
              </w:rPr>
              <w:t xml:space="preserve">й </w:t>
            </w:r>
            <w:r w:rsidRPr="00C2746B">
              <w:rPr>
                <w:rFonts w:ascii="Arial" w:hAnsi="Arial" w:cs="Arial"/>
                <w:b/>
                <w:sz w:val="19"/>
                <w:szCs w:val="19"/>
              </w:rPr>
              <w:t>Всероссийско</w:t>
            </w:r>
            <w:r w:rsidR="00F0531E">
              <w:rPr>
                <w:rFonts w:ascii="Arial" w:hAnsi="Arial" w:cs="Arial"/>
                <w:b/>
                <w:sz w:val="19"/>
                <w:szCs w:val="19"/>
              </w:rPr>
              <w:t>го</w:t>
            </w:r>
            <w:r w:rsidRPr="00C2746B">
              <w:rPr>
                <w:rFonts w:ascii="Arial" w:hAnsi="Arial" w:cs="Arial"/>
                <w:b/>
                <w:sz w:val="19"/>
                <w:szCs w:val="19"/>
              </w:rPr>
              <w:t xml:space="preserve"> конгресс</w:t>
            </w:r>
            <w:r w:rsidR="00F0531E">
              <w:rPr>
                <w:rFonts w:ascii="Arial" w:hAnsi="Arial" w:cs="Arial"/>
                <w:b/>
                <w:sz w:val="19"/>
                <w:szCs w:val="19"/>
              </w:rPr>
              <w:t xml:space="preserve">а пациентов и </w:t>
            </w:r>
            <w:r w:rsidR="00BF7BD3">
              <w:rPr>
                <w:rFonts w:ascii="Arial" w:hAnsi="Arial" w:cs="Arial"/>
                <w:b/>
                <w:sz w:val="19"/>
                <w:szCs w:val="19"/>
              </w:rPr>
              <w:t>Всероссийского союза пациентов»</w:t>
            </w:r>
          </w:p>
          <w:p w:rsidR="00895036" w:rsidRPr="00C2746B" w:rsidRDefault="00895036" w:rsidP="00F0531E">
            <w:pPr>
              <w:tabs>
                <w:tab w:val="left" w:pos="146"/>
              </w:tabs>
              <w:suppressAutoHyphens w:val="0"/>
              <w:spacing w:after="60"/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 Я.В. Власов, Ю.А. Жулёв</w:t>
            </w:r>
          </w:p>
          <w:p w:rsidR="00F0531E" w:rsidRPr="00F0531E" w:rsidRDefault="00895036" w:rsidP="00F0531E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strike/>
                <w:sz w:val="19"/>
                <w:szCs w:val="19"/>
              </w:rPr>
            </w:pPr>
            <w:r w:rsidRPr="00C2746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Основные направления деятельности Всероссийского союза пациентов. </w:t>
            </w:r>
          </w:p>
          <w:p w:rsidR="00895036" w:rsidRPr="00C2746B" w:rsidRDefault="00895036" w:rsidP="00F0531E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trike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  <w:lang w:eastAsia="ru-RU"/>
              </w:rPr>
              <w:t>Представитель ВСП</w:t>
            </w:r>
          </w:p>
          <w:p w:rsidR="00F0531E" w:rsidRDefault="00895036" w:rsidP="00F0531E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0531E">
              <w:rPr>
                <w:rFonts w:ascii="Arial" w:hAnsi="Arial" w:cs="Arial"/>
                <w:sz w:val="19"/>
                <w:szCs w:val="19"/>
              </w:rPr>
              <w:t>Всероссийский конгресс пациентов – ведущая площадка диалога в сфере здравоохранения.</w:t>
            </w:r>
          </w:p>
          <w:p w:rsidR="00895036" w:rsidRPr="00F0531E" w:rsidRDefault="00895036" w:rsidP="00F0531E">
            <w:pPr>
              <w:tabs>
                <w:tab w:val="left" w:pos="146"/>
              </w:tabs>
              <w:suppressAutoHyphens w:val="0"/>
              <w:spacing w:after="60"/>
              <w:ind w:left="72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F0531E">
              <w:rPr>
                <w:rFonts w:ascii="Arial" w:hAnsi="Arial" w:cs="Arial"/>
                <w:sz w:val="19"/>
                <w:szCs w:val="19"/>
                <w:lang w:eastAsia="ru-RU"/>
              </w:rPr>
              <w:t>Представитель ВСП</w:t>
            </w:r>
          </w:p>
          <w:p w:rsidR="00895036" w:rsidRPr="00C2746B" w:rsidRDefault="00895036" w:rsidP="00F0531E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spacing w:after="60"/>
              <w:ind w:left="714" w:hanging="357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2746B">
              <w:rPr>
                <w:rFonts w:ascii="Arial" w:hAnsi="Arial" w:cs="Arial"/>
                <w:sz w:val="19"/>
                <w:szCs w:val="19"/>
              </w:rPr>
              <w:t>Награждение представителей пациентских организаций</w:t>
            </w:r>
          </w:p>
        </w:tc>
      </w:tr>
      <w:tr w:rsidR="0002184F" w:rsidRPr="00C2746B" w:rsidTr="0002184F">
        <w:tc>
          <w:tcPr>
            <w:tcW w:w="1673" w:type="dxa"/>
            <w:shd w:val="clear" w:color="auto" w:fill="0073B5"/>
            <w:vAlign w:val="center"/>
          </w:tcPr>
          <w:p w:rsidR="0002184F" w:rsidRPr="00C2746B" w:rsidRDefault="0002184F" w:rsidP="0002184F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19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00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– 1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9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.30</w:t>
            </w:r>
          </w:p>
        </w:tc>
        <w:tc>
          <w:tcPr>
            <w:tcW w:w="14316" w:type="dxa"/>
            <w:shd w:val="clear" w:color="auto" w:fill="0073B5"/>
          </w:tcPr>
          <w:p w:rsidR="0002184F" w:rsidRPr="00C2746B" w:rsidRDefault="0002184F" w:rsidP="0002184F">
            <w:pPr>
              <w:snapToGrid w:val="0"/>
              <w:jc w:val="left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Заключительная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к</w:t>
            </w:r>
            <w:r w:rsidRPr="00C2746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офе-пауза</w:t>
            </w:r>
          </w:p>
        </w:tc>
      </w:tr>
    </w:tbl>
    <w:bookmarkEnd w:id="0"/>
    <w:p w:rsidR="001B3CAB" w:rsidRPr="00BD102D" w:rsidRDefault="001B3CAB" w:rsidP="001B3CAB">
      <w:pPr>
        <w:jc w:val="center"/>
        <w:rPr>
          <w:rFonts w:ascii="Arial" w:hAnsi="Arial" w:cs="Arial"/>
          <w:b/>
          <w:color w:val="2A3890"/>
          <w:sz w:val="28"/>
          <w:szCs w:val="28"/>
        </w:rPr>
      </w:pPr>
      <w:r w:rsidRPr="00BD102D">
        <w:rPr>
          <w:rFonts w:ascii="Arial" w:hAnsi="Arial" w:cs="Arial"/>
          <w:b/>
          <w:color w:val="2A3890"/>
          <w:sz w:val="28"/>
          <w:szCs w:val="28"/>
        </w:rPr>
        <w:t>РАБОЧИЕ СОВЕЩАНИЯ</w:t>
      </w:r>
    </w:p>
    <w:p w:rsidR="001B3CAB" w:rsidRPr="00BD102D" w:rsidRDefault="001B3CAB" w:rsidP="009E2D13">
      <w:pPr>
        <w:spacing w:after="120"/>
        <w:jc w:val="center"/>
        <w:rPr>
          <w:rFonts w:ascii="Arial" w:hAnsi="Arial" w:cs="Arial"/>
          <w:b/>
          <w:color w:val="0073B5"/>
          <w:sz w:val="24"/>
          <w:szCs w:val="18"/>
        </w:rPr>
      </w:pPr>
      <w:r w:rsidRPr="00BD102D">
        <w:rPr>
          <w:rFonts w:ascii="Arial" w:hAnsi="Arial" w:cs="Arial"/>
          <w:b/>
          <w:color w:val="0073B5"/>
          <w:sz w:val="24"/>
          <w:szCs w:val="18"/>
        </w:rPr>
        <w:t xml:space="preserve">29 ноября, </w:t>
      </w:r>
      <w:proofErr w:type="gramStart"/>
      <w:r w:rsidRPr="00BD102D">
        <w:rPr>
          <w:rFonts w:ascii="Arial" w:hAnsi="Arial" w:cs="Arial"/>
          <w:b/>
          <w:color w:val="0073B5"/>
          <w:sz w:val="24"/>
          <w:szCs w:val="18"/>
        </w:rPr>
        <w:t>г</w:t>
      </w:r>
      <w:proofErr w:type="gramEnd"/>
      <w:r w:rsidRPr="00BD102D">
        <w:rPr>
          <w:rFonts w:ascii="Arial" w:hAnsi="Arial" w:cs="Arial"/>
          <w:b/>
          <w:color w:val="0073B5"/>
          <w:sz w:val="24"/>
          <w:szCs w:val="18"/>
        </w:rPr>
        <w:t xml:space="preserve">. Москва, </w:t>
      </w:r>
      <w:r w:rsidR="009E2D13" w:rsidRPr="009E2D13">
        <w:rPr>
          <w:rFonts w:ascii="Arial" w:hAnsi="Arial" w:cs="Arial"/>
          <w:b/>
          <w:color w:val="0073B5"/>
          <w:sz w:val="24"/>
          <w:szCs w:val="18"/>
        </w:rPr>
        <w:t xml:space="preserve">Самарская ул., 1, отель </w:t>
      </w:r>
      <w:proofErr w:type="spellStart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>Radisson</w:t>
      </w:r>
      <w:proofErr w:type="spellEnd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>Blue</w:t>
      </w:r>
      <w:proofErr w:type="spellEnd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 xml:space="preserve"> Олимпийский, 2 этаж, зал «</w:t>
      </w:r>
      <w:proofErr w:type="spellStart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>The</w:t>
      </w:r>
      <w:proofErr w:type="spellEnd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>Ballroom</w:t>
      </w:r>
      <w:proofErr w:type="spellEnd"/>
      <w:r w:rsidR="009E2D13" w:rsidRPr="009E2D13">
        <w:rPr>
          <w:rFonts w:ascii="Arial" w:hAnsi="Arial" w:cs="Arial"/>
          <w:b/>
          <w:color w:val="0073B5"/>
          <w:sz w:val="24"/>
          <w:szCs w:val="18"/>
        </w:rPr>
        <w:t>»</w:t>
      </w:r>
    </w:p>
    <w:tbl>
      <w:tblPr>
        <w:tblW w:w="15990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702"/>
        <w:gridCol w:w="1984"/>
        <w:gridCol w:w="57"/>
        <w:gridCol w:w="198"/>
        <w:gridCol w:w="1730"/>
        <w:gridCol w:w="113"/>
        <w:gridCol w:w="1871"/>
        <w:gridCol w:w="170"/>
        <w:gridCol w:w="1815"/>
        <w:gridCol w:w="226"/>
        <w:gridCol w:w="1900"/>
        <w:gridCol w:w="141"/>
        <w:gridCol w:w="1985"/>
        <w:gridCol w:w="56"/>
        <w:gridCol w:w="228"/>
        <w:gridCol w:w="1814"/>
      </w:tblGrid>
      <w:tr w:rsidR="008957EA" w:rsidRPr="003070FB" w:rsidTr="002519BC">
        <w:tc>
          <w:tcPr>
            <w:tcW w:w="1702" w:type="dxa"/>
            <w:shd w:val="clear" w:color="auto" w:fill="0073B5"/>
            <w:vAlign w:val="center"/>
            <w:hideMark/>
          </w:tcPr>
          <w:p w:rsidR="00F74724" w:rsidRPr="003070FB" w:rsidRDefault="00F74724" w:rsidP="008957EA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08.30 – 09.00</w:t>
            </w:r>
          </w:p>
        </w:tc>
        <w:tc>
          <w:tcPr>
            <w:tcW w:w="14288" w:type="dxa"/>
            <w:gridSpan w:val="15"/>
            <w:shd w:val="clear" w:color="auto" w:fill="0073B5"/>
          </w:tcPr>
          <w:p w:rsidR="00F74724" w:rsidRPr="003070FB" w:rsidRDefault="00C86582" w:rsidP="00F74724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Регистрация участников</w:t>
            </w:r>
          </w:p>
        </w:tc>
      </w:tr>
      <w:tr w:rsidR="00F74724" w:rsidRPr="003070FB" w:rsidTr="00E13924">
        <w:trPr>
          <w:trHeight w:val="457"/>
        </w:trPr>
        <w:tc>
          <w:tcPr>
            <w:tcW w:w="1702" w:type="dxa"/>
            <w:shd w:val="clear" w:color="auto" w:fill="BBD6EE"/>
            <w:vAlign w:val="center"/>
            <w:hideMark/>
          </w:tcPr>
          <w:p w:rsidR="00F74724" w:rsidRPr="003070FB" w:rsidRDefault="00F74724" w:rsidP="0089503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 xml:space="preserve">09.00 </w:t>
            </w:r>
            <w:r w:rsidR="00BF5ADB" w:rsidRPr="003070FB">
              <w:rPr>
                <w:rFonts w:ascii="Arial" w:hAnsi="Arial" w:cs="Arial"/>
                <w:b/>
                <w:sz w:val="19"/>
                <w:szCs w:val="19"/>
              </w:rPr>
              <w:t>– 1</w:t>
            </w:r>
            <w:r w:rsidR="00895036" w:rsidRPr="003070FB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BF5ADB" w:rsidRPr="003070FB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14288" w:type="dxa"/>
            <w:gridSpan w:val="15"/>
            <w:vAlign w:val="center"/>
          </w:tcPr>
          <w:p w:rsidR="00BF5ADB" w:rsidRPr="003070FB" w:rsidRDefault="00F71112" w:rsidP="00E1392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Продолжение</w:t>
            </w:r>
            <w:r w:rsidR="00BF5ADB" w:rsidRPr="003070FB">
              <w:rPr>
                <w:rFonts w:ascii="Arial" w:hAnsi="Arial" w:cs="Arial"/>
                <w:b/>
                <w:sz w:val="19"/>
                <w:szCs w:val="19"/>
              </w:rPr>
              <w:t xml:space="preserve"> работы общественной приемной Федеральной службы по надзору в сфере здравоохранения</w:t>
            </w:r>
          </w:p>
        </w:tc>
      </w:tr>
      <w:tr w:rsidR="008957EA" w:rsidRPr="003070FB" w:rsidTr="002519BC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F60631" w:rsidRPr="003070FB" w:rsidRDefault="00C86582" w:rsidP="0002184F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09</w:t>
            </w:r>
            <w:r w:rsidR="00F60631"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.00 – 1</w:t>
            </w:r>
            <w:r w:rsidR="0002184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4.</w:t>
            </w:r>
            <w:r w:rsidR="00F60631"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00</w:t>
            </w:r>
          </w:p>
        </w:tc>
        <w:tc>
          <w:tcPr>
            <w:tcW w:w="14288" w:type="dxa"/>
            <w:gridSpan w:val="15"/>
            <w:shd w:val="clear" w:color="auto" w:fill="0073B5"/>
          </w:tcPr>
          <w:p w:rsidR="00F60631" w:rsidRPr="003070FB" w:rsidRDefault="00F60631" w:rsidP="00851E81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Проведение </w:t>
            </w:r>
            <w:r w:rsidR="00C86582"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конференций, </w:t>
            </w: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симпозиумов и тематических круглых столов</w:t>
            </w:r>
          </w:p>
        </w:tc>
      </w:tr>
      <w:tr w:rsidR="00027E67" w:rsidRPr="003070FB" w:rsidTr="002457A5">
        <w:trPr>
          <w:trHeight w:val="2677"/>
        </w:trPr>
        <w:tc>
          <w:tcPr>
            <w:tcW w:w="1702" w:type="dxa"/>
            <w:shd w:val="clear" w:color="auto" w:fill="BBD6EE"/>
            <w:vAlign w:val="center"/>
            <w:hideMark/>
          </w:tcPr>
          <w:p w:rsidR="00027E67" w:rsidRPr="003070FB" w:rsidRDefault="00027E67" w:rsidP="009C09B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09.00 – 10.10</w:t>
            </w:r>
          </w:p>
        </w:tc>
        <w:tc>
          <w:tcPr>
            <w:tcW w:w="1984" w:type="dxa"/>
            <w:noWrap/>
          </w:tcPr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Круглый стол№1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3070FB">
              <w:rPr>
                <w:rFonts w:ascii="Arial" w:hAnsi="Arial" w:cs="Arial"/>
                <w:sz w:val="19"/>
                <w:szCs w:val="19"/>
              </w:rPr>
              <w:t xml:space="preserve"> )</w:t>
            </w:r>
            <w:proofErr w:type="gramEnd"/>
          </w:p>
          <w:p w:rsidR="00027E67" w:rsidRPr="003070FB" w:rsidRDefault="00027E67" w:rsidP="00027E67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>Участие пациентских организаций в процессе принятия решений органами власти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6F1F78" w:rsidRPr="003070FB" w:rsidRDefault="006F1F78" w:rsidP="006F1F78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</w:t>
            </w: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: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Я.В. Власов</w:t>
            </w:r>
            <w:r w:rsidR="00BF7BD3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 xml:space="preserve">П.И. </w:t>
            </w:r>
            <w:proofErr w:type="spellStart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Пчельникова</w:t>
            </w:r>
            <w:proofErr w:type="spellEnd"/>
            <w:r w:rsidR="00BF7BD3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В.Г.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Шипков</w:t>
            </w:r>
            <w:proofErr w:type="spell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6F1F78" w:rsidRPr="003070FB" w:rsidRDefault="006F1F78" w:rsidP="006F1F78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Европейский опыт взаимодействия пациентского сообщества и органов власти.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Докладчик от </w:t>
            </w:r>
            <w:r w:rsidRPr="003070FB">
              <w:rPr>
                <w:rFonts w:ascii="Arial" w:hAnsi="Arial" w:cs="Arial"/>
                <w:sz w:val="19"/>
                <w:szCs w:val="19"/>
                <w:lang w:val="en-US" w:eastAsia="ru-RU"/>
              </w:rPr>
              <w:t>AIPM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9316A7" w:rsidRPr="003070FB" w:rsidRDefault="00027E67" w:rsidP="00027E67">
            <w:pPr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3070F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Акмеологическая</w:t>
            </w:r>
            <w:proofErr w:type="spellEnd"/>
            <w:r w:rsidRPr="003070F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экспертиза в медицине как необходимая процедура определения готовности к профессии в системе здравоохранения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3070F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М.Р. </w:t>
            </w:r>
            <w:proofErr w:type="spellStart"/>
            <w:r w:rsidRPr="003070F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Григорьян</w:t>
            </w:r>
            <w:proofErr w:type="spellEnd"/>
            <w:r w:rsidRPr="003070F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Значимость мнения пациентского сообщества при принятии решений в сфере здравоохранения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Международный опыт подготовки общественных экспертов</w:t>
            </w:r>
            <w:r w:rsidR="00735F0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027E67" w:rsidRPr="003070FB" w:rsidRDefault="00027E67" w:rsidP="009316A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П.И. </w:t>
            </w:r>
            <w:proofErr w:type="spellStart"/>
            <w:r w:rsidRPr="003070F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Пчельникова</w:t>
            </w:r>
            <w:proofErr w:type="spellEnd"/>
          </w:p>
        </w:tc>
        <w:tc>
          <w:tcPr>
            <w:tcW w:w="1985" w:type="dxa"/>
            <w:gridSpan w:val="3"/>
            <w:noWrap/>
          </w:tcPr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Круглый стол №2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3070FB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>Инновационные методы лечения рассеянного склероза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И.В.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Цикорин</w:t>
            </w:r>
            <w:proofErr w:type="spellEnd"/>
            <w:r w:rsidR="00BF7BD3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О.В.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Матвеевская</w:t>
            </w:r>
            <w:proofErr w:type="spellEnd"/>
          </w:p>
          <w:p w:rsidR="004516F4" w:rsidRPr="003070FB" w:rsidRDefault="004516F4" w:rsidP="001E0F00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1E0F00" w:rsidRPr="003070FB" w:rsidRDefault="001E0F00" w:rsidP="001E0F00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Проблемы и пути решения вопросов трудоустройст</w:t>
            </w:r>
            <w:r w:rsidR="001E0F00" w:rsidRPr="003070FB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ва людей с рассеянным склерозом</w:t>
            </w:r>
            <w:r w:rsidRPr="003070FB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О.В</w:t>
            </w:r>
            <w:r w:rsidRPr="003070FB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791441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sz w:val="19"/>
                <w:szCs w:val="19"/>
              </w:rPr>
              <w:t>Матвеевская</w:t>
            </w:r>
            <w:proofErr w:type="spellEnd"/>
            <w:r w:rsidRPr="003070F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 xml:space="preserve">Проблемы </w:t>
            </w:r>
            <w:proofErr w:type="gramStart"/>
            <w:r w:rsidRPr="003070FB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вторично-прогрессирующего</w:t>
            </w:r>
            <w:proofErr w:type="gramEnd"/>
            <w:r w:rsidRPr="003070FB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 xml:space="preserve"> РС.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И.В.</w:t>
            </w:r>
            <w:r w:rsidR="00791441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Цикорин</w:t>
            </w:r>
            <w:proofErr w:type="spell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027E67" w:rsidRPr="003070FB" w:rsidRDefault="00027E67" w:rsidP="009316A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noWrap/>
          </w:tcPr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Круглый стол №3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3070FB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  <w:r w:rsidRPr="003070F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>Вопросы доступности лечебного питания</w:t>
            </w:r>
          </w:p>
          <w:p w:rsidR="00027E67" w:rsidRPr="003070FB" w:rsidRDefault="00027E67" w:rsidP="00027E6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И.В.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Боровова</w:t>
            </w:r>
            <w:proofErr w:type="spellEnd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Э.Н.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Мингазова</w:t>
            </w:r>
            <w:proofErr w:type="spellEnd"/>
          </w:p>
          <w:p w:rsidR="00027E67" w:rsidRPr="003070FB" w:rsidRDefault="00027E67" w:rsidP="00027E6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4516F4" w:rsidRPr="003070FB" w:rsidRDefault="004516F4" w:rsidP="004516F4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27E67" w:rsidRPr="003070FB" w:rsidRDefault="00027E67" w:rsidP="00027E67">
            <w:pPr>
              <w:suppressAutoHyphens w:val="0"/>
              <w:ind w:righ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Необходимость и важность обеспечение взрослых пациентов, страдающих ФКУ и муковисцидозом  специали</w:t>
            </w:r>
            <w:r w:rsidR="001E0F00"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зированным лечебным питанием.</w:t>
            </w:r>
          </w:p>
          <w:p w:rsidR="00027E67" w:rsidRPr="003070FB" w:rsidRDefault="00027E67" w:rsidP="00027E67">
            <w:pPr>
              <w:ind w:right="34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Е.И.</w:t>
            </w:r>
            <w:r w:rsidR="00791441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Кондратьева</w:t>
            </w:r>
          </w:p>
          <w:p w:rsidR="00027E67" w:rsidRPr="003070FB" w:rsidRDefault="00027E67" w:rsidP="00027E67">
            <w:pPr>
              <w:ind w:righ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</w:p>
          <w:p w:rsidR="00027E67" w:rsidRPr="003070FB" w:rsidRDefault="001E0F00" w:rsidP="00027E67">
            <w:pPr>
              <w:ind w:right="34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Организационные   вопросы</w:t>
            </w:r>
            <w:r w:rsidR="00027E67"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о</w:t>
            </w: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беспечения пациентов с МВ.</w:t>
            </w:r>
            <w:r w:rsidR="00027E67" w:rsidRPr="003070FB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Е.А. </w:t>
            </w:r>
            <w:proofErr w:type="spellStart"/>
            <w:r w:rsidR="00027E67" w:rsidRPr="003070FB">
              <w:rPr>
                <w:rFonts w:ascii="Arial" w:hAnsi="Arial" w:cs="Arial"/>
                <w:sz w:val="19"/>
                <w:szCs w:val="19"/>
                <w:lang w:eastAsia="ru-RU"/>
              </w:rPr>
              <w:t>Амелина</w:t>
            </w:r>
            <w:proofErr w:type="spellEnd"/>
          </w:p>
          <w:p w:rsidR="00027E67" w:rsidRPr="003070FB" w:rsidRDefault="00027E67" w:rsidP="00027E6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027E67" w:rsidRPr="003070FB" w:rsidRDefault="00027E67" w:rsidP="004516F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Влияние специализированного лечебного питания на пациентов, страдающих онкологическими заболеваниями.</w:t>
            </w:r>
            <w:r w:rsidRPr="003070F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И.</w:t>
            </w:r>
            <w:r w:rsidR="00791441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Боровова</w:t>
            </w:r>
            <w:proofErr w:type="spellEnd"/>
          </w:p>
        </w:tc>
        <w:tc>
          <w:tcPr>
            <w:tcW w:w="1985" w:type="dxa"/>
            <w:gridSpan w:val="2"/>
            <w:noWrap/>
          </w:tcPr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Круглый стол №4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3070FB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Проблема легочных заболеваний в России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027E67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3070FB" w:rsidRPr="003070FB" w:rsidRDefault="003070FB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4516F4" w:rsidRPr="003070FB" w:rsidRDefault="004516F4" w:rsidP="004516F4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27E67" w:rsidRPr="003070FB" w:rsidRDefault="00027E67" w:rsidP="001E0F00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Проблемы и пути решения вопросов обеспечения больных </w:t>
            </w:r>
            <w:proofErr w:type="spellStart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бронхильной</w:t>
            </w:r>
            <w:proofErr w:type="spellEnd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астмой ЛС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Современные подходы к терапии тяжелой неконтролируемой бронхиальной астмы: </w:t>
            </w:r>
            <w:r w:rsidR="001E0F00"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точка зрения врача и пациента.</w:t>
            </w: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Ф.М.</w:t>
            </w:r>
            <w:r w:rsidR="00791441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Ханова</w:t>
            </w:r>
            <w:proofErr w:type="spellEnd"/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Организация помощи пациентам с тяжелой бронхиальной астмой в рамках программы государственных гарантий.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П.О.</w:t>
            </w:r>
            <w:r w:rsidR="00791441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Богомолов</w:t>
            </w:r>
          </w:p>
        </w:tc>
        <w:tc>
          <w:tcPr>
            <w:tcW w:w="2126" w:type="dxa"/>
            <w:gridSpan w:val="2"/>
            <w:noWrap/>
          </w:tcPr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Круглый стол №5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3070FB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>Возможности доступа</w:t>
            </w:r>
            <w:r w:rsidR="003070F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пациентов к клеточной терапии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9316A7" w:rsidRDefault="009316A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070FB" w:rsidRPr="003070FB" w:rsidRDefault="003070FB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516F4" w:rsidRPr="003070FB" w:rsidRDefault="004516F4" w:rsidP="004516F4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По вопросам принципа действия и обзора вариантов клеточных технологий</w:t>
            </w:r>
            <w:r w:rsidR="001E0F00"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  <w:r w:rsidRPr="003070F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0000"/>
                <w:sz w:val="19"/>
                <w:szCs w:val="19"/>
              </w:rPr>
              <w:t>М.А.Масчан</w:t>
            </w:r>
            <w:proofErr w:type="spellEnd"/>
            <w:r w:rsidRPr="003070F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По вопросам</w:t>
            </w: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 механизмов оценки клеточных технологий</w:t>
            </w:r>
            <w:r w:rsidR="004516F4"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в РФ и льготного обеспечения.</w:t>
            </w: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По вопросам регистрации препаратов </w:t>
            </w:r>
            <w:proofErr w:type="spellStart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клет</w:t>
            </w:r>
            <w:proofErr w:type="spellEnd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технологий</w:t>
            </w:r>
            <w:r w:rsidR="004516F4"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  <w:r w:rsidRPr="003070FB">
              <w:rPr>
                <w:rFonts w:ascii="Arial" w:hAnsi="Arial" w:cs="Arial"/>
                <w:color w:val="000000"/>
                <w:sz w:val="19"/>
                <w:szCs w:val="19"/>
              </w:rPr>
              <w:t xml:space="preserve"> А.Д.</w:t>
            </w:r>
            <w:r w:rsidR="0079144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color w:val="000000"/>
                <w:sz w:val="19"/>
                <w:szCs w:val="19"/>
              </w:rPr>
              <w:t xml:space="preserve">Мартынов </w:t>
            </w: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516F4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По вопросам позиции относительно инновационных моделей доступа (</w:t>
            </w:r>
            <w:proofErr w:type="spellStart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риск-шеринг</w:t>
            </w:r>
            <w:proofErr w:type="spellEnd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/</w:t>
            </w:r>
            <w:proofErr w:type="spellStart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кост-шеринг</w:t>
            </w:r>
            <w:proofErr w:type="spellEnd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)</w:t>
            </w:r>
            <w:r w:rsidR="00BF7BD3" w:rsidRPr="00735F07">
              <w:rPr>
                <w:rFonts w:ascii="Arial" w:hAnsi="Arial" w:cs="Arial"/>
                <w:b/>
                <w:color w:val="000000"/>
                <w:sz w:val="19"/>
                <w:szCs w:val="19"/>
              </w:rPr>
              <w:t>.</w:t>
            </w:r>
          </w:p>
          <w:p w:rsidR="00027E67" w:rsidRPr="003070FB" w:rsidRDefault="00027E67" w:rsidP="00027E67">
            <w:pPr>
              <w:shd w:val="clear" w:color="auto" w:fill="FFFFFF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0000"/>
                <w:sz w:val="19"/>
                <w:szCs w:val="19"/>
              </w:rPr>
              <w:t>Т.В.</w:t>
            </w:r>
            <w:r w:rsidR="0079144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color w:val="000000"/>
                <w:sz w:val="19"/>
                <w:szCs w:val="19"/>
              </w:rPr>
              <w:t>Нижегородцев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noWrap/>
          </w:tcPr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Круглый стол №6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3070FB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Вопросы оказания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>Медицинской помощи пациентам с орфанными за</w:t>
            </w:r>
            <w:r w:rsidR="003070FB">
              <w:rPr>
                <w:rFonts w:ascii="Arial" w:hAnsi="Arial" w:cs="Arial"/>
                <w:b/>
                <w:bCs/>
                <w:sz w:val="19"/>
                <w:szCs w:val="19"/>
              </w:rPr>
              <w:t>болеваниями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9316A7" w:rsidRPr="003070FB" w:rsidRDefault="00791441" w:rsidP="009316A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Е.Ю.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Захарова</w:t>
            </w:r>
            <w:r w:rsidR="00BF7BD3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И.В.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Мясникова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</w:p>
          <w:p w:rsidR="004516F4" w:rsidRPr="003070FB" w:rsidRDefault="004516F4" w:rsidP="004516F4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Формирование системного подхода к организации медицинской помощи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пациентам с редкими заболеваниями. Разработка и финансирование </w:t>
            </w:r>
            <w:proofErr w:type="spellStart"/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орфанной</w:t>
            </w:r>
            <w:proofErr w:type="spellEnd"/>
          </w:p>
          <w:p w:rsidR="00BF7BD3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программы</w:t>
            </w:r>
            <w:r w:rsid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С.Н.</w:t>
            </w:r>
            <w:r w:rsidR="00791441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Куцев</w:t>
            </w:r>
            <w:proofErr w:type="spell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027E67" w:rsidRPr="00BF7BD3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Развитие центров диагностики орфанных заболеваний. Диагностика в рамках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системы ОМС –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Александрова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735F07" w:rsidRDefault="00BF7BD3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Маршрутизация пациентов с</w:t>
            </w:r>
            <w:r w:rsidR="00027E67" w:rsidRP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027E67" w:rsidRP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орфанной</w:t>
            </w:r>
            <w:proofErr w:type="spellEnd"/>
            <w:r w:rsidR="00027E67" w:rsidRP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патологией</w:t>
            </w:r>
            <w:r w:rsidRPr="00735F0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Е.Ю.</w:t>
            </w:r>
            <w:r w:rsidR="00791441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Красильникова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BF7BD3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Организация помощи взрослым пациентам</w:t>
            </w:r>
            <w:r w:rsidR="00BF7BD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027E67" w:rsidRPr="00BF7BD3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И.В.</w:t>
            </w:r>
            <w:r w:rsidR="00791441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r w:rsidRPr="003070FB">
              <w:rPr>
                <w:rFonts w:ascii="Arial" w:hAnsi="Arial" w:cs="Arial"/>
                <w:sz w:val="19"/>
                <w:szCs w:val="19"/>
                <w:lang w:eastAsia="ru-RU"/>
              </w:rPr>
              <w:t>Мясникова</w:t>
            </w:r>
          </w:p>
          <w:p w:rsidR="00027E67" w:rsidRPr="003070FB" w:rsidRDefault="00027E67" w:rsidP="009316A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98" w:type="dxa"/>
            <w:gridSpan w:val="3"/>
            <w:noWrap/>
          </w:tcPr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Круглый стол№7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3070FB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sz w:val="19"/>
                <w:szCs w:val="19"/>
              </w:rPr>
              <w:t>КОНФЕРЕНЦИЯ «Страхование и качество жизни»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Н.Н.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Стадченко</w:t>
            </w:r>
            <w:proofErr w:type="spellEnd"/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, Д.Ю.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Кузнецов,</w:t>
            </w:r>
          </w:p>
          <w:p w:rsidR="009316A7" w:rsidRPr="003070FB" w:rsidRDefault="009316A7" w:rsidP="009316A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Ю.А.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color w:val="0073B5"/>
                <w:sz w:val="19"/>
                <w:szCs w:val="19"/>
              </w:rPr>
              <w:t>Жулёв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4516F4" w:rsidRPr="003070FB" w:rsidRDefault="004516F4" w:rsidP="004516F4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sz w:val="19"/>
                <w:szCs w:val="19"/>
              </w:rPr>
              <w:t>Потенциал системы защиты прав граждан в обязат</w:t>
            </w:r>
            <w:r w:rsidR="003070FB">
              <w:rPr>
                <w:rFonts w:ascii="Arial" w:hAnsi="Arial" w:cs="Arial"/>
                <w:b/>
                <w:sz w:val="19"/>
                <w:szCs w:val="19"/>
              </w:rPr>
              <w:t>ельном медицинском страховании.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Н.Ф.</w:t>
            </w:r>
            <w:r w:rsidR="007914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070FB">
              <w:rPr>
                <w:rFonts w:ascii="Arial" w:hAnsi="Arial" w:cs="Arial"/>
                <w:sz w:val="19"/>
                <w:szCs w:val="19"/>
              </w:rPr>
              <w:t>Дронов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BF7BD3">
              <w:rPr>
                <w:rFonts w:ascii="Arial" w:hAnsi="Arial" w:cs="Arial"/>
                <w:b/>
                <w:bCs/>
                <w:sz w:val="19"/>
                <w:szCs w:val="19"/>
              </w:rPr>
              <w:t>Управление качеством медицинской помощи: роль СМО и что получает пациент.</w:t>
            </w:r>
            <w:r w:rsidRPr="003070F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791441">
              <w:rPr>
                <w:rFonts w:ascii="Arial" w:hAnsi="Arial" w:cs="Arial"/>
                <w:bCs/>
                <w:sz w:val="19"/>
                <w:szCs w:val="19"/>
              </w:rPr>
              <w:br/>
            </w:r>
            <w:r w:rsidRPr="003070FB">
              <w:rPr>
                <w:rFonts w:ascii="Arial" w:hAnsi="Arial" w:cs="Arial"/>
                <w:bCs/>
                <w:sz w:val="19"/>
                <w:szCs w:val="19"/>
              </w:rPr>
              <w:t>А.В.</w:t>
            </w:r>
            <w:r w:rsidR="007914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4BA7">
              <w:rPr>
                <w:rFonts w:ascii="Arial" w:hAnsi="Arial" w:cs="Arial"/>
                <w:sz w:val="19"/>
                <w:szCs w:val="19"/>
              </w:rPr>
              <w:t>Березников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BF7BD3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BF7BD3">
              <w:rPr>
                <w:rFonts w:ascii="Arial" w:hAnsi="Arial" w:cs="Arial"/>
                <w:b/>
                <w:sz w:val="19"/>
                <w:szCs w:val="19"/>
              </w:rPr>
              <w:t>Вневедомственная экспертиза – инструмент эффективности внутреннего контроля.</w:t>
            </w:r>
            <w:r w:rsidR="00BF7B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27E67" w:rsidRPr="003070FB" w:rsidRDefault="00791441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sz w:val="19"/>
                <w:szCs w:val="19"/>
              </w:rPr>
              <w:t>А.В.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027E67" w:rsidRPr="003070FB">
              <w:rPr>
                <w:rFonts w:ascii="Arial" w:hAnsi="Arial" w:cs="Arial"/>
                <w:sz w:val="19"/>
                <w:szCs w:val="19"/>
              </w:rPr>
              <w:t>Мальгин</w:t>
            </w:r>
            <w:proofErr w:type="spellEnd"/>
            <w:r w:rsidR="00027E67" w:rsidRPr="003070F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BF7BD3">
              <w:rPr>
                <w:rFonts w:ascii="Arial" w:hAnsi="Arial" w:cs="Arial"/>
                <w:b/>
                <w:sz w:val="19"/>
                <w:szCs w:val="19"/>
              </w:rPr>
              <w:t xml:space="preserve">Экспертиза качества медицинской помощи в системе обязательного медицинского страхования как инструмент конституционных гарантий на качественную и бесплатную медицинскую </w:t>
            </w:r>
            <w:r w:rsidR="00BF7BD3">
              <w:rPr>
                <w:rFonts w:ascii="Arial" w:hAnsi="Arial" w:cs="Arial"/>
                <w:b/>
                <w:sz w:val="19"/>
                <w:szCs w:val="19"/>
              </w:rPr>
              <w:t>помощь.</w:t>
            </w:r>
            <w:r w:rsidRPr="00BF7BD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91441">
              <w:rPr>
                <w:rFonts w:ascii="Arial" w:hAnsi="Arial" w:cs="Arial"/>
                <w:sz w:val="19"/>
                <w:szCs w:val="19"/>
              </w:rPr>
              <w:br/>
            </w:r>
            <w:r w:rsidRPr="003070FB">
              <w:rPr>
                <w:rFonts w:ascii="Arial" w:hAnsi="Arial" w:cs="Arial"/>
                <w:sz w:val="19"/>
                <w:szCs w:val="19"/>
              </w:rPr>
              <w:t>А.А.</w:t>
            </w:r>
            <w:r w:rsidR="0079144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sz w:val="19"/>
                <w:szCs w:val="19"/>
              </w:rPr>
              <w:t>Старченко</w:t>
            </w:r>
            <w:proofErr w:type="spellEnd"/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BF7BD3">
              <w:rPr>
                <w:rFonts w:ascii="Arial" w:hAnsi="Arial" w:cs="Arial"/>
                <w:b/>
                <w:sz w:val="19"/>
                <w:szCs w:val="19"/>
              </w:rPr>
              <w:t>Работа с результатами экспертиз: анализ выявленных нарушений при оказании МП и стратегии их устранения.</w:t>
            </w:r>
            <w:r w:rsidRPr="003070F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91441">
              <w:rPr>
                <w:rFonts w:ascii="Arial" w:hAnsi="Arial" w:cs="Arial"/>
                <w:sz w:val="19"/>
                <w:szCs w:val="19"/>
              </w:rPr>
              <w:br/>
            </w:r>
            <w:r w:rsidRPr="003070FB">
              <w:rPr>
                <w:rFonts w:ascii="Arial" w:hAnsi="Arial" w:cs="Arial"/>
                <w:sz w:val="19"/>
                <w:szCs w:val="19"/>
              </w:rPr>
              <w:t>П.Л.</w:t>
            </w:r>
            <w:r w:rsidR="0079144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070FB">
              <w:rPr>
                <w:rFonts w:ascii="Arial" w:hAnsi="Arial" w:cs="Arial"/>
                <w:sz w:val="19"/>
                <w:szCs w:val="19"/>
              </w:rPr>
              <w:t>Назаренко</w:t>
            </w:r>
            <w:proofErr w:type="spellEnd"/>
            <w:r w:rsidRPr="003070F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27E67" w:rsidRPr="003070FB" w:rsidRDefault="00027E67" w:rsidP="00027E6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027E67" w:rsidRPr="00BF7BD3" w:rsidRDefault="00027E67" w:rsidP="00027E67">
            <w:pPr>
              <w:jc w:val="left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BF7BD3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Взгляд пациентских организаций на реализацию защиты прав пациентов в системе ОМС</w:t>
            </w:r>
            <w:r w:rsidR="00BF7BD3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.</w:t>
            </w:r>
          </w:p>
          <w:p w:rsidR="00027E67" w:rsidRPr="00EF1479" w:rsidRDefault="00027E67" w:rsidP="00027E67">
            <w:pPr>
              <w:jc w:val="lef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3070FB">
              <w:rPr>
                <w:rFonts w:ascii="Arial" w:hAnsi="Arial" w:cs="Arial"/>
                <w:bCs/>
                <w:iCs/>
                <w:sz w:val="19"/>
                <w:szCs w:val="19"/>
              </w:rPr>
              <w:t>Ю.А. Жулёв</w:t>
            </w:r>
          </w:p>
        </w:tc>
      </w:tr>
      <w:tr w:rsidR="00F823AB" w:rsidRPr="003070FB" w:rsidTr="00F823AB">
        <w:tc>
          <w:tcPr>
            <w:tcW w:w="1702" w:type="dxa"/>
            <w:shd w:val="clear" w:color="auto" w:fill="0073B5"/>
            <w:vAlign w:val="center"/>
            <w:hideMark/>
          </w:tcPr>
          <w:p w:rsidR="00F823AB" w:rsidRPr="003070FB" w:rsidRDefault="00F823AB" w:rsidP="00104BA7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10.10 – 10.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</w:t>
            </w: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4288" w:type="dxa"/>
            <w:gridSpan w:val="15"/>
            <w:shd w:val="clear" w:color="auto" w:fill="0073B5"/>
          </w:tcPr>
          <w:p w:rsidR="00F823AB" w:rsidRPr="003070FB" w:rsidRDefault="00F823AB" w:rsidP="00F823AB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Кофе-пауза</w:t>
            </w:r>
          </w:p>
        </w:tc>
      </w:tr>
      <w:tr w:rsidR="00F823AB" w:rsidRPr="00EF1479" w:rsidTr="00735F07">
        <w:trPr>
          <w:trHeight w:val="558"/>
        </w:trPr>
        <w:tc>
          <w:tcPr>
            <w:tcW w:w="1702" w:type="dxa"/>
            <w:shd w:val="clear" w:color="auto" w:fill="BBD6EE"/>
            <w:vAlign w:val="center"/>
            <w:hideMark/>
          </w:tcPr>
          <w:p w:rsidR="00F823AB" w:rsidRPr="00EF1479" w:rsidRDefault="00F823AB" w:rsidP="00104BA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10.20 – 11.20</w:t>
            </w:r>
          </w:p>
          <w:p w:rsidR="00F823AB" w:rsidRPr="00EF1479" w:rsidRDefault="00F823AB" w:rsidP="00104BA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 №8</w:t>
            </w: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C73400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C73400">
              <w:rPr>
                <w:rFonts w:ascii="Arial" w:hAnsi="Arial" w:cs="Arial"/>
                <w:sz w:val="19"/>
                <w:szCs w:val="19"/>
              </w:rPr>
              <w:t xml:space="preserve"> )</w:t>
            </w:r>
            <w:proofErr w:type="gramEnd"/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Инновационная </w:t>
            </w:r>
            <w:r w:rsidR="007041B3">
              <w:rPr>
                <w:rFonts w:ascii="Arial" w:hAnsi="Arial" w:cs="Arial"/>
                <w:b/>
                <w:bCs/>
                <w:sz w:val="19"/>
                <w:szCs w:val="19"/>
              </w:rPr>
              <w:t>медицина. Вопросы доступности.</w:t>
            </w:r>
          </w:p>
          <w:p w:rsidR="00F823AB" w:rsidRPr="00EF1479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735F07" w:rsidRPr="00EF1479" w:rsidRDefault="00AA18B3" w:rsidP="00735F0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AA18B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</w:t>
            </w:r>
            <w:r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ы:</w:t>
            </w:r>
          </w:p>
          <w:p w:rsidR="00735F07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Я.В. Власов</w:t>
            </w:r>
          </w:p>
          <w:p w:rsidR="00F823AB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90A93" w:rsidRPr="003070FB" w:rsidRDefault="00190A93" w:rsidP="00190A93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104BA7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Проблемы и пути решения вопросов об</w:t>
            </w:r>
            <w:r w:rsidR="007041B3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еспечения больных гемофилией ЛС.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1479">
              <w:rPr>
                <w:rFonts w:ascii="Arial" w:hAnsi="Arial" w:cs="Arial"/>
                <w:sz w:val="19"/>
                <w:szCs w:val="19"/>
              </w:rPr>
              <w:t>Ю.А.Жулёв</w:t>
            </w:r>
            <w:proofErr w:type="spellEnd"/>
          </w:p>
          <w:p w:rsidR="00F823AB" w:rsidRPr="00EF1479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Оригинальномый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ЛП-Нетакимабу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и долгосрочный социально-экономический э</w:t>
            </w:r>
            <w:r w:rsidR="007041B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ффект.</w:t>
            </w:r>
          </w:p>
          <w:p w:rsidR="00F823AB" w:rsidRPr="00EF1479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Н. Махнева</w:t>
            </w:r>
          </w:p>
          <w:p w:rsidR="00F823AB" w:rsidRPr="00EF1479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104BA7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Практики защиты пациентов с диабетом от немедицинского переключения</w:t>
            </w:r>
            <w:r w:rsidR="007041B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А.Ю. Майоров</w:t>
            </w:r>
          </w:p>
          <w:p w:rsidR="00F823AB" w:rsidRPr="00EF1479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F823AB" w:rsidP="00AA18B3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Доступ редких пациентов к незарегистрированным инновационным  препаратам</w:t>
            </w:r>
            <w:r w:rsidR="007041B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noWrap/>
          </w:tcPr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</w:t>
            </w:r>
            <w:r w:rsidR="00EF147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F1479">
              <w:rPr>
                <w:rFonts w:ascii="Arial" w:hAnsi="Arial" w:cs="Arial"/>
                <w:b/>
                <w:sz w:val="19"/>
                <w:szCs w:val="19"/>
              </w:rPr>
              <w:t>№9</w:t>
            </w:r>
          </w:p>
          <w:p w:rsidR="00F823AB" w:rsidRPr="00C73400" w:rsidRDefault="001E1712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23AB" w:rsidRPr="00C73400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</w:p>
          <w:p w:rsidR="00C73400" w:rsidRDefault="00C73400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823AB" w:rsidRPr="00C73400" w:rsidRDefault="007041B3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Цифровые технологии в медицине.</w:t>
            </w:r>
          </w:p>
          <w:p w:rsidR="00735F07" w:rsidRDefault="00735F07" w:rsidP="00735F0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735F07" w:rsidRPr="00AA18B3" w:rsidRDefault="00AA18B3" w:rsidP="00735F0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AA18B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</w:t>
            </w:r>
            <w:r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ы:</w:t>
            </w:r>
          </w:p>
          <w:p w:rsidR="00735F07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О.В. Лавров</w:t>
            </w:r>
          </w:p>
          <w:p w:rsidR="00F823AB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190A93" w:rsidRPr="003070FB" w:rsidRDefault="00190A93" w:rsidP="00190A93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104BA7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Информационные технологии в здравоохранении</w:t>
            </w:r>
            <w:r w:rsidR="007041B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Д.Кузьмин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F823AB" w:rsidRPr="00104BA7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Презентация программы для мобильных устройств «Честный знак» по обязательной маркировке товаров</w:t>
            </w:r>
            <w:r w:rsidR="007041B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noWrap/>
          </w:tcPr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 №10</w:t>
            </w:r>
          </w:p>
          <w:p w:rsidR="00F823AB" w:rsidRPr="00C73400" w:rsidRDefault="001E1712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23AB" w:rsidRPr="00C73400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</w:p>
          <w:p w:rsidR="00C73400" w:rsidRDefault="00C73400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>По вопросам обращения медицинских изделий в РФ: проблемы и вызовы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735F07" w:rsidRPr="00EF1479" w:rsidRDefault="00735F07" w:rsidP="00735F0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AA18B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</w:t>
            </w:r>
            <w:r w:rsidR="00AA18B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ы:</w:t>
            </w:r>
          </w:p>
          <w:p w:rsidR="00735F07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О.В.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proofErr w:type="spellStart"/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Альмендеев</w:t>
            </w:r>
            <w:proofErr w:type="spellEnd"/>
            <w:r w:rsidR="002605B8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735F07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С.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 xml:space="preserve">Ванин </w:t>
            </w:r>
          </w:p>
          <w:p w:rsidR="00735F07" w:rsidRDefault="00735F07" w:rsidP="00735F07">
            <w:pPr>
              <w:jc w:val="left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190A93" w:rsidRPr="003070FB" w:rsidRDefault="00190A93" w:rsidP="00190A93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AA18B3" w:rsidRPr="00AA18B3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Влияние сложностей в процессах регистрации медицинских изделий и контрольно-надзорной деятельности в области обращения медицинских изделий на доступность новых технологий и медицинских изделий для системы здравоохранения.</w:t>
            </w:r>
            <w:r w:rsidRPr="00EF147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EF1479">
              <w:rPr>
                <w:rFonts w:ascii="Arial" w:hAnsi="Arial" w:cs="Arial"/>
                <w:color w:val="000000" w:themeColor="text1"/>
                <w:sz w:val="19"/>
                <w:szCs w:val="19"/>
              </w:rPr>
              <w:t>С.Ванин</w:t>
            </w:r>
          </w:p>
        </w:tc>
        <w:tc>
          <w:tcPr>
            <w:tcW w:w="1985" w:type="dxa"/>
            <w:gridSpan w:val="2"/>
            <w:noWrap/>
          </w:tcPr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№11 </w:t>
            </w: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C73400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35F07" w:rsidRPr="00735F07" w:rsidRDefault="00F823AB" w:rsidP="00735F07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Проблема легочных заболеваний в России </w:t>
            </w:r>
          </w:p>
        </w:tc>
        <w:tc>
          <w:tcPr>
            <w:tcW w:w="2126" w:type="dxa"/>
            <w:gridSpan w:val="2"/>
            <w:noWrap/>
          </w:tcPr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№12 </w:t>
            </w: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C73400">
              <w:rPr>
                <w:rFonts w:ascii="Arial" w:hAnsi="Arial" w:cs="Arial"/>
                <w:sz w:val="19"/>
                <w:szCs w:val="19"/>
              </w:rPr>
              <w:t xml:space="preserve">(зал) </w:t>
            </w:r>
          </w:p>
          <w:p w:rsidR="00F823AB" w:rsidRPr="00EF1479" w:rsidRDefault="00F823AB" w:rsidP="00F823A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Проблемы и пути решения вопросов организации медицинской помощи </w:t>
            </w:r>
            <w:proofErr w:type="spellStart"/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>онкогематологическим</w:t>
            </w:r>
            <w:proofErr w:type="spellEnd"/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больным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EF1479" w:rsidRDefault="00AA18B3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AA18B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</w:t>
            </w:r>
            <w:r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ы:</w:t>
            </w:r>
          </w:p>
          <w:p w:rsidR="00080107" w:rsidRDefault="00F823AB" w:rsidP="0008010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Л.Ф.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Матвеева</w:t>
            </w:r>
            <w:r w:rsidR="00080107"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 xml:space="preserve"> </w:t>
            </w:r>
          </w:p>
          <w:p w:rsidR="00080107" w:rsidRDefault="00080107" w:rsidP="0008010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080107" w:rsidRPr="003070FB" w:rsidRDefault="00080107" w:rsidP="00080107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190A93" w:rsidRPr="00735F07" w:rsidRDefault="00190A93" w:rsidP="00735F0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noWrap/>
          </w:tcPr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 №13</w:t>
            </w: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C73400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По проблемам больных с орфанными заболеваниями </w:t>
            </w:r>
          </w:p>
          <w:p w:rsidR="00735F07" w:rsidRDefault="00735F07" w:rsidP="00735F0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735F07" w:rsidRPr="00EF1479" w:rsidRDefault="00AA18B3" w:rsidP="00735F0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AA18B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</w:t>
            </w:r>
            <w:r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ы:</w:t>
            </w:r>
          </w:p>
          <w:p w:rsidR="00735F07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Е.Ю.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Захарова</w:t>
            </w:r>
            <w:r w:rsidR="002605B8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F823AB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И.В.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Мясникова</w:t>
            </w:r>
          </w:p>
          <w:p w:rsidR="00735F07" w:rsidRDefault="00735F07" w:rsidP="00F823AB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190A93" w:rsidRPr="003070FB" w:rsidRDefault="00190A93" w:rsidP="00190A93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104BA7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Редкие заболевания. Дальнейшая федерализация и нерешенные проблемы орфанных больных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</w:p>
          <w:p w:rsidR="00F823AB" w:rsidRPr="00104BA7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Маршрутизация редких пациентов. Клинические рекомендации по </w:t>
            </w: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орфанным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заболеваниям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F823AB" w:rsidRPr="00104BA7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«</w:t>
            </w: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Орфанные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за пре</w:t>
            </w:r>
            <w:r w:rsidR="007041B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делами перечней на примере ЛАГ.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Т.В.Мартынюк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 xml:space="preserve">Проблемы и пути решения вопросов обеспечения ЛС </w:t>
            </w: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ХТЭЛГ».</w:t>
            </w:r>
          </w:p>
          <w:p w:rsidR="00F823AB" w:rsidRPr="00AA18B3" w:rsidRDefault="00F823AB" w:rsidP="00F823AB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А.А.Татарникова</w:t>
            </w:r>
          </w:p>
        </w:tc>
        <w:tc>
          <w:tcPr>
            <w:tcW w:w="2098" w:type="dxa"/>
            <w:gridSpan w:val="3"/>
            <w:noWrap/>
          </w:tcPr>
          <w:p w:rsidR="00F823AB" w:rsidRPr="00EF1479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 №14</w:t>
            </w: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C73400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C73400" w:rsidRDefault="00F823AB" w:rsidP="00F823AB">
            <w:pPr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73400">
              <w:rPr>
                <w:rFonts w:ascii="Arial" w:hAnsi="Arial" w:cs="Arial"/>
                <w:b/>
                <w:bCs/>
                <w:sz w:val="19"/>
                <w:szCs w:val="19"/>
              </w:rPr>
              <w:t>КОНФЕРЕНЦИЯ «Страхование и качество жизни»</w:t>
            </w:r>
          </w:p>
          <w:p w:rsidR="00735F07" w:rsidRDefault="00735F07" w:rsidP="00735F07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735F07" w:rsidRPr="00AA18B3" w:rsidRDefault="00AA18B3" w:rsidP="00735F0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AA18B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</w:t>
            </w:r>
            <w:r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ы:</w:t>
            </w:r>
          </w:p>
          <w:p w:rsidR="00735F07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Д.Ю.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Кузнецов,</w:t>
            </w:r>
          </w:p>
          <w:p w:rsidR="00F823AB" w:rsidRPr="00AA18B3" w:rsidRDefault="00735F07" w:rsidP="00735F07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Я.В.</w:t>
            </w:r>
            <w:r w:rsidR="00791441">
              <w:rPr>
                <w:rFonts w:ascii="Arial" w:hAnsi="Arial" w:cs="Arial"/>
                <w:color w:val="0073B5"/>
                <w:sz w:val="19"/>
                <w:szCs w:val="19"/>
              </w:rPr>
              <w:t xml:space="preserve"> </w:t>
            </w:r>
            <w:r w:rsidRPr="00AA18B3">
              <w:rPr>
                <w:rFonts w:ascii="Arial" w:hAnsi="Arial" w:cs="Arial"/>
                <w:color w:val="0073B5"/>
                <w:sz w:val="19"/>
                <w:szCs w:val="19"/>
              </w:rPr>
              <w:t>Власов</w:t>
            </w:r>
          </w:p>
          <w:p w:rsidR="00735F07" w:rsidRDefault="00735F07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190A93" w:rsidRPr="003070FB" w:rsidRDefault="00190A93" w:rsidP="00190A93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</w:rPr>
              <w:t xml:space="preserve">Практическая реализация модели управления качеством оказания медицинской помощи в ЛПУ. </w:t>
            </w:r>
            <w:r w:rsidR="002605B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2605B8">
              <w:rPr>
                <w:rFonts w:ascii="Arial" w:hAnsi="Arial" w:cs="Arial"/>
                <w:sz w:val="19"/>
                <w:szCs w:val="19"/>
              </w:rPr>
              <w:t>С.З.Бурневич</w:t>
            </w:r>
            <w:proofErr w:type="spellEnd"/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</w:rPr>
              <w:t xml:space="preserve">Информационное сопровождение беременных. </w:t>
            </w:r>
            <w:r w:rsidRPr="00EF1479">
              <w:rPr>
                <w:rFonts w:ascii="Arial" w:hAnsi="Arial" w:cs="Arial"/>
                <w:sz w:val="19"/>
                <w:szCs w:val="19"/>
              </w:rPr>
              <w:t xml:space="preserve"> М.Б.Костенко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104BA7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</w:rPr>
              <w:t>Сопровождение застрахованных больных острым коронарным синдромом на всех этапах о</w:t>
            </w:r>
            <w:r w:rsidR="007041B3">
              <w:rPr>
                <w:rFonts w:ascii="Arial" w:hAnsi="Arial" w:cs="Arial"/>
                <w:b/>
                <w:sz w:val="19"/>
                <w:szCs w:val="19"/>
              </w:rPr>
              <w:t>казания им медицинской помощи.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7041B3" w:rsidRDefault="00F823AB" w:rsidP="00F823A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</w:rPr>
              <w:t>Здоровье детей. Запросы общества, мифы, проблемы. Выбор варианта диалога.</w:t>
            </w:r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1479">
              <w:rPr>
                <w:rFonts w:ascii="Arial" w:hAnsi="Arial" w:cs="Arial"/>
                <w:sz w:val="19"/>
                <w:szCs w:val="19"/>
              </w:rPr>
              <w:t>Н.Веряева</w:t>
            </w:r>
            <w:proofErr w:type="spellEnd"/>
          </w:p>
          <w:p w:rsidR="00F823AB" w:rsidRPr="00EF1479" w:rsidRDefault="00F823AB" w:rsidP="00F823A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735F07" w:rsidRDefault="00F823AB" w:rsidP="00735F0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</w:rPr>
              <w:t>Школы пациентов. Опыт эффективного взаимодействия страхового и пациентского сообщества</w:t>
            </w:r>
            <w:r w:rsidR="007041B3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EF147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1479">
              <w:rPr>
                <w:rFonts w:ascii="Arial" w:hAnsi="Arial" w:cs="Arial"/>
                <w:sz w:val="19"/>
                <w:szCs w:val="19"/>
              </w:rPr>
              <w:t>С.В.Плехов</w:t>
            </w:r>
            <w:proofErr w:type="spellEnd"/>
          </w:p>
        </w:tc>
      </w:tr>
      <w:tr w:rsidR="00F823AB" w:rsidRPr="00EF1479" w:rsidTr="002519BC">
        <w:tc>
          <w:tcPr>
            <w:tcW w:w="1702" w:type="dxa"/>
            <w:shd w:val="clear" w:color="auto" w:fill="0073B5"/>
            <w:vAlign w:val="center"/>
            <w:hideMark/>
          </w:tcPr>
          <w:p w:rsidR="00F823AB" w:rsidRPr="00EF1479" w:rsidRDefault="00F823AB" w:rsidP="008957EA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11.20 – 11.40</w:t>
            </w:r>
          </w:p>
        </w:tc>
        <w:tc>
          <w:tcPr>
            <w:tcW w:w="14288" w:type="dxa"/>
            <w:gridSpan w:val="15"/>
            <w:shd w:val="clear" w:color="auto" w:fill="0073B5"/>
          </w:tcPr>
          <w:p w:rsidR="00F823AB" w:rsidRPr="00EF1479" w:rsidRDefault="00F823AB" w:rsidP="00A02507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Кофе-пауза</w:t>
            </w:r>
          </w:p>
        </w:tc>
      </w:tr>
      <w:tr w:rsidR="00F823AB" w:rsidRPr="00EF1479" w:rsidTr="007041B3">
        <w:trPr>
          <w:trHeight w:val="270"/>
        </w:trPr>
        <w:tc>
          <w:tcPr>
            <w:tcW w:w="1702" w:type="dxa"/>
            <w:shd w:val="clear" w:color="auto" w:fill="BBD6EE"/>
            <w:vAlign w:val="center"/>
          </w:tcPr>
          <w:p w:rsidR="00F823AB" w:rsidRPr="00EF1479" w:rsidRDefault="00F823AB" w:rsidP="008957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11.40 – 12.40</w:t>
            </w:r>
          </w:p>
          <w:p w:rsidR="00F823AB" w:rsidRPr="00EF1479" w:rsidRDefault="00F823AB" w:rsidP="008957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41" w:type="dxa"/>
            <w:gridSpan w:val="2"/>
          </w:tcPr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 №15</w:t>
            </w:r>
          </w:p>
          <w:p w:rsidR="00F823AB" w:rsidRPr="002605B8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2605B8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F823AB" w:rsidRPr="00190A93" w:rsidRDefault="00F823AB" w:rsidP="008B130A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По проблемам здравоохранения в городах ЗАТО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190A93" w:rsidRPr="00190A93" w:rsidRDefault="00190A93" w:rsidP="00190A93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190A9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190A93" w:rsidRPr="00BF71BC" w:rsidRDefault="00190A93" w:rsidP="00190A93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Я.В. Власов,</w:t>
            </w:r>
          </w:p>
          <w:p w:rsidR="00190A93" w:rsidRPr="00BF71BC" w:rsidRDefault="00190A93" w:rsidP="00190A93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 xml:space="preserve">А.В. </w:t>
            </w: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Полосин</w:t>
            </w:r>
            <w:proofErr w:type="spellEnd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F823AB" w:rsidRPr="00BF71BC" w:rsidRDefault="00190A93" w:rsidP="00190A93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 xml:space="preserve">О.В. </w:t>
            </w: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Песнева</w:t>
            </w:r>
            <w:proofErr w:type="spellEnd"/>
          </w:p>
          <w:p w:rsidR="00190A93" w:rsidRPr="00EF1479" w:rsidRDefault="00190A93" w:rsidP="00190A93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EF1479" w:rsidRDefault="00190A93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Особенности системы здравоохранения в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городах  присутствия </w:t>
            </w:r>
            <w:proofErr w:type="spellStart"/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РосАтома</w:t>
            </w:r>
            <w:proofErr w:type="spellEnd"/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proofErr w:type="spellStart"/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О.В.Песнева</w:t>
            </w:r>
            <w:proofErr w:type="spellEnd"/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BF71BC" w:rsidRPr="00BF71BC" w:rsidRDefault="00F823AB" w:rsidP="008B130A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Сохранение здоровья </w:t>
            </w:r>
            <w:proofErr w:type="gram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пожилых</w:t>
            </w:r>
            <w:proofErr w:type="gramEnd"/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041" w:type="dxa"/>
            <w:gridSpan w:val="3"/>
          </w:tcPr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 №16</w:t>
            </w:r>
          </w:p>
          <w:p w:rsidR="00F823AB" w:rsidRPr="002605B8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2605B8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F823AB" w:rsidRPr="00190A93" w:rsidRDefault="00F823AB" w:rsidP="00190A9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Совершенствование общественного контроля в системе МСЭ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823AB" w:rsidRPr="00EF1479" w:rsidRDefault="00190A93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90A9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F823AB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С.Ю. Сергеева</w:t>
            </w:r>
          </w:p>
          <w:p w:rsidR="00545CA9" w:rsidRDefault="00545CA9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545CA9" w:rsidRPr="00EF1479" w:rsidRDefault="00545CA9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gridSpan w:val="2"/>
          </w:tcPr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№17</w:t>
            </w:r>
          </w:p>
          <w:p w:rsidR="00F823AB" w:rsidRPr="002605B8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2605B8">
              <w:rPr>
                <w:rFonts w:ascii="Arial" w:hAnsi="Arial" w:cs="Arial"/>
                <w:sz w:val="19"/>
                <w:szCs w:val="19"/>
              </w:rPr>
              <w:t xml:space="preserve">(зал) 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F823AB" w:rsidRPr="00190A93" w:rsidRDefault="00F823AB" w:rsidP="00190A9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Лекарственное обеспечение пациентов после трансплантации органов и тканей. </w:t>
            </w:r>
          </w:p>
          <w:p w:rsidR="00BF71BC" w:rsidRPr="00EF1479" w:rsidRDefault="00BF71BC" w:rsidP="00BF71BC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BF71BC" w:rsidRPr="00EF1479" w:rsidRDefault="00BF71BC" w:rsidP="00BF71BC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90A9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F823AB" w:rsidRDefault="00F823AB" w:rsidP="008B130A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BF71BC" w:rsidRDefault="00F823AB" w:rsidP="00BF71BC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Генерические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аналоги препаратов с узким терапевтическим индексом в трансплантологии: взгляд врача и пациента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041" w:type="dxa"/>
            <w:gridSpan w:val="2"/>
          </w:tcPr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№18 </w:t>
            </w:r>
          </w:p>
          <w:p w:rsidR="00F823AB" w:rsidRPr="002605B8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2605B8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823AB" w:rsidRPr="00190A93" w:rsidRDefault="00190A93" w:rsidP="00190A9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СИМПОЗИУМ</w:t>
            </w:r>
            <w:r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="00F823AB"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Гепатиты: новые подходы к решению проблемы.</w:t>
            </w:r>
          </w:p>
          <w:p w:rsidR="00BF71BC" w:rsidRPr="00EF1479" w:rsidRDefault="00BF71BC" w:rsidP="00BF71BC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  <w:lang w:eastAsia="ru-RU"/>
              </w:rPr>
            </w:pPr>
          </w:p>
          <w:p w:rsidR="00BF71BC" w:rsidRPr="00EF1479" w:rsidRDefault="00BF71BC" w:rsidP="00BF71BC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90A9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BF71BC" w:rsidRPr="00BF71BC" w:rsidRDefault="00BF71BC" w:rsidP="00BF71BC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 xml:space="preserve">П. </w:t>
            </w: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Звездина</w:t>
            </w:r>
            <w:proofErr w:type="spellEnd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,</w:t>
            </w:r>
          </w:p>
          <w:p w:rsidR="00BF71BC" w:rsidRPr="00BF71BC" w:rsidRDefault="00BF71BC" w:rsidP="00BF71BC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Н. Коваленко,</w:t>
            </w:r>
          </w:p>
          <w:p w:rsidR="00F823AB" w:rsidRDefault="00BF71BC" w:rsidP="00BF71BC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Ю.А. Жулев</w:t>
            </w:r>
          </w:p>
          <w:p w:rsidR="00BF71BC" w:rsidRDefault="00BF71BC" w:rsidP="00BF71BC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</w:p>
          <w:p w:rsidR="00190A93" w:rsidRPr="00190A93" w:rsidRDefault="00190A93" w:rsidP="00190A9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104BA7" w:rsidRDefault="00F823AB" w:rsidP="008B130A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Проблемы и пути решения вопросов обе</w:t>
            </w:r>
            <w:r w:rsidR="008B130A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спечения больных гепатитом-С ЛС.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i/>
                <w:color w:val="008000"/>
                <w:sz w:val="19"/>
                <w:szCs w:val="19"/>
                <w:lang w:eastAsia="ru-RU"/>
              </w:rPr>
            </w:pP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Гепатит</w:t>
            </w:r>
            <w:proofErr w:type="gram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у детей и подростков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Формирование Национальной стратегии по борьбе с вирусными гепатитами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gridSpan w:val="2"/>
          </w:tcPr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№19 </w:t>
            </w:r>
          </w:p>
          <w:p w:rsidR="00F823AB" w:rsidRPr="002605B8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2605B8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190A93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Развитие онкологической стратегии в России – новые подходы</w:t>
            </w:r>
          </w:p>
          <w:p w:rsidR="00BF71BC" w:rsidRPr="00EF1479" w:rsidRDefault="00BF71BC" w:rsidP="00BF71BC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BF71BC" w:rsidRPr="00EF1479" w:rsidRDefault="00BF71BC" w:rsidP="00BF71BC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190A9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BF71BC" w:rsidRPr="00BF71BC" w:rsidRDefault="00BF71BC" w:rsidP="00BF71BC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Н.П. Дронов,</w:t>
            </w:r>
          </w:p>
          <w:p w:rsidR="00F823AB" w:rsidRDefault="00BF71BC" w:rsidP="00BF71BC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Л.Ф. Матвеева</w:t>
            </w:r>
          </w:p>
          <w:p w:rsidR="00BF71BC" w:rsidRDefault="00BF71BC" w:rsidP="008B130A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190A93" w:rsidRPr="00EF1479" w:rsidRDefault="00190A93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Нацио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нальная программа по онкологии.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Приоритизация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особо фатальных</w:t>
            </w: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нозологий, выделение рака легкого как причину номер 1 в смертности мужчин.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gridSpan w:val="2"/>
          </w:tcPr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№20</w:t>
            </w:r>
          </w:p>
          <w:p w:rsidR="00F823AB" w:rsidRPr="002605B8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2605B8">
              <w:rPr>
                <w:rFonts w:ascii="Arial" w:hAnsi="Arial" w:cs="Arial"/>
                <w:sz w:val="19"/>
                <w:szCs w:val="19"/>
              </w:rPr>
              <w:t>(зал)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190A93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Пациенты с трудностями передвижения: подходы к современному решению проблемы.</w:t>
            </w:r>
          </w:p>
          <w:p w:rsidR="00BF71BC" w:rsidRDefault="00BF71BC" w:rsidP="00BF71BC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BF71BC" w:rsidRPr="00EF1479" w:rsidRDefault="00BF71BC" w:rsidP="00BF71BC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90A9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F823AB" w:rsidRPr="001E1712" w:rsidRDefault="00BF71BC" w:rsidP="00BF71BC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А.Ситало</w:t>
            </w:r>
            <w:proofErr w:type="spellEnd"/>
          </w:p>
          <w:p w:rsidR="00BF71BC" w:rsidRDefault="00BF71BC" w:rsidP="008B130A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190A93" w:rsidRPr="00EF1479" w:rsidRDefault="00190A93" w:rsidP="008B130A">
            <w:pPr>
              <w:jc w:val="left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F823AB" w:rsidRPr="00104BA7" w:rsidRDefault="00F823AB" w:rsidP="008B130A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Проблемы пациентов с болезнью Бехтерева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8B130A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proofErr w:type="spellStart"/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А.В.Ситало</w:t>
            </w:r>
            <w:proofErr w:type="spellEnd"/>
          </w:p>
          <w:p w:rsidR="00F823AB" w:rsidRPr="00EF1479" w:rsidRDefault="00F823AB" w:rsidP="008B130A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8B130A" w:rsidP="008B130A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Тема переломов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у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пожилых </w:t>
            </w:r>
            <w:r w:rsidR="00F823AB"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- медицина пожилых</w:t>
            </w:r>
            <w:r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Некоторые аспекты организации оказания медицинской помощи пациентам с </w:t>
            </w: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остеоартрозом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 и д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ругими заболеваниями суставов.</w:t>
            </w:r>
          </w:p>
          <w:p w:rsidR="00F823AB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А.С. Ермаков</w:t>
            </w:r>
          </w:p>
          <w:p w:rsidR="008B130A" w:rsidRPr="00EF1479" w:rsidRDefault="008B130A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Проблемы организации </w:t>
            </w: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маедицинской</w:t>
            </w:r>
            <w:proofErr w:type="spell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помощи пациентам с </w:t>
            </w:r>
            <w:proofErr w:type="spell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остеопорозом</w:t>
            </w:r>
            <w:proofErr w:type="spellEnd"/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О.Б. Ершова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F823AB" w:rsidRPr="00104BA7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Влияние инвалидизации, </w:t>
            </w:r>
            <w:proofErr w:type="gramStart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ассоциированной</w:t>
            </w:r>
            <w:proofErr w:type="gramEnd"/>
            <w:r w:rsidRPr="00104BA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 xml:space="preserve"> с ревматическими </w:t>
            </w:r>
            <w:r w:rsidR="008B130A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заболеваниями у пациентов с РА.</w:t>
            </w:r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 xml:space="preserve">Р. </w:t>
            </w:r>
            <w:proofErr w:type="spellStart"/>
            <w:r w:rsidRPr="00EF1479">
              <w:rPr>
                <w:rFonts w:ascii="Arial" w:hAnsi="Arial" w:cs="Arial"/>
                <w:sz w:val="19"/>
                <w:szCs w:val="19"/>
                <w:lang w:eastAsia="ru-RU"/>
              </w:rPr>
              <w:t>Древаль</w:t>
            </w:r>
            <w:proofErr w:type="spellEnd"/>
          </w:p>
        </w:tc>
        <w:tc>
          <w:tcPr>
            <w:tcW w:w="2042" w:type="dxa"/>
            <w:gridSpan w:val="2"/>
          </w:tcPr>
          <w:p w:rsidR="00F823AB" w:rsidRPr="00EF1479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№21 </w:t>
            </w:r>
          </w:p>
          <w:p w:rsidR="00F823AB" w:rsidRPr="002605B8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2605B8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2605B8">
              <w:rPr>
                <w:rFonts w:ascii="Arial" w:hAnsi="Arial" w:cs="Arial"/>
                <w:sz w:val="19"/>
                <w:szCs w:val="19"/>
              </w:rPr>
              <w:t xml:space="preserve"> )</w:t>
            </w:r>
            <w:proofErr w:type="gramEnd"/>
          </w:p>
          <w:p w:rsidR="00F823AB" w:rsidRPr="00EF1479" w:rsidRDefault="00F823AB" w:rsidP="008B130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F823AB" w:rsidRPr="00190A93" w:rsidRDefault="00F823AB" w:rsidP="008B130A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190A93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КОНФЕРЕНЦИЯ «Страхование и качество жизни»</w:t>
            </w:r>
          </w:p>
          <w:p w:rsidR="001E1712" w:rsidRDefault="001E1712" w:rsidP="001E1712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1E1712" w:rsidRPr="00EF1479" w:rsidRDefault="001E1712" w:rsidP="001E1712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90A93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Модераторы:</w:t>
            </w:r>
          </w:p>
          <w:p w:rsidR="001E1712" w:rsidRPr="00BF71BC" w:rsidRDefault="001E1712" w:rsidP="001E1712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Д.Ю.Кузнецов,</w:t>
            </w:r>
          </w:p>
          <w:p w:rsidR="001E1712" w:rsidRPr="00BF71BC" w:rsidRDefault="001E1712" w:rsidP="001E1712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О.В.Альмендеев</w:t>
            </w:r>
            <w:proofErr w:type="spellEnd"/>
          </w:p>
          <w:p w:rsidR="001E1712" w:rsidRPr="00BF71BC" w:rsidRDefault="001E1712" w:rsidP="001E1712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Данилов</w:t>
            </w:r>
          </w:p>
          <w:p w:rsidR="00F823AB" w:rsidRDefault="00F823AB" w:rsidP="008B130A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190A93" w:rsidRPr="00EF1479" w:rsidRDefault="00190A93" w:rsidP="008B130A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8B130A" w:rsidRDefault="00F823AB" w:rsidP="008B130A">
            <w:pPr>
              <w:shd w:val="clear" w:color="auto" w:fill="FFFFFF"/>
              <w:suppressAutoHyphens w:val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Обеспечение своевременных выплат по страхованию жизни при наступлении страхового случая.</w:t>
            </w:r>
            <w:r w:rsidRPr="00EF1479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F823AB" w:rsidRPr="00EF1479" w:rsidRDefault="00F823AB" w:rsidP="008B130A">
            <w:pPr>
              <w:shd w:val="clear" w:color="auto" w:fill="FFFFFF"/>
              <w:suppressAutoHyphens w:val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Данилов </w:t>
            </w:r>
          </w:p>
          <w:p w:rsidR="008B130A" w:rsidRDefault="008B130A" w:rsidP="008B130A">
            <w:pPr>
              <w:shd w:val="clear" w:color="auto" w:fill="FFFFFF"/>
              <w:suppressAutoHyphens w:val="0"/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</w:pPr>
          </w:p>
          <w:p w:rsidR="008B130A" w:rsidRDefault="00F823AB" w:rsidP="008B130A">
            <w:pPr>
              <w:shd w:val="clear" w:color="auto" w:fill="FFFFFF"/>
              <w:suppressAutoHyphens w:val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Развитие</w:t>
            </w:r>
            <w:r w:rsidR="008B130A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личных видов страхования направленных на обеспечение финансовой защиты населения при возникн</w:t>
            </w:r>
            <w:r w:rsidR="008B130A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овении критических заболеваний.</w:t>
            </w:r>
          </w:p>
          <w:p w:rsidR="00F823AB" w:rsidRDefault="00F823AB" w:rsidP="008B130A">
            <w:pPr>
              <w:shd w:val="clear" w:color="auto" w:fill="FFFFFF"/>
              <w:suppressAutoHyphens w:val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Перелыгин</w:t>
            </w:r>
          </w:p>
          <w:p w:rsidR="008B130A" w:rsidRPr="00EF1479" w:rsidRDefault="008B130A" w:rsidP="008B130A">
            <w:pPr>
              <w:shd w:val="clear" w:color="auto" w:fill="FFFFFF"/>
              <w:suppressAutoHyphens w:val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  <w:p w:rsidR="00F823AB" w:rsidRPr="001E1712" w:rsidRDefault="00F823AB" w:rsidP="001E1712">
            <w:pPr>
              <w:shd w:val="clear" w:color="auto" w:fill="FFFFFF"/>
              <w:suppressAutoHyphens w:val="0"/>
              <w:jc w:val="left"/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104BA7">
              <w:rPr>
                <w:rFonts w:ascii="Arial" w:hAnsi="Arial" w:cs="Arial"/>
                <w:b/>
                <w:color w:val="000000"/>
                <w:sz w:val="19"/>
                <w:szCs w:val="19"/>
                <w:lang w:eastAsia="ru-RU"/>
              </w:rPr>
              <w:t>Поддержание уровня жизни при получении инвалидности</w:t>
            </w:r>
          </w:p>
        </w:tc>
      </w:tr>
      <w:tr w:rsidR="00F823AB" w:rsidRPr="00EF1479" w:rsidTr="002519BC">
        <w:tc>
          <w:tcPr>
            <w:tcW w:w="1702" w:type="dxa"/>
            <w:shd w:val="clear" w:color="auto" w:fill="0073B5"/>
            <w:vAlign w:val="center"/>
            <w:hideMark/>
          </w:tcPr>
          <w:p w:rsidR="00F823AB" w:rsidRPr="00EF1479" w:rsidRDefault="00F823AB" w:rsidP="00EF1479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="00EF1479"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</w:t>
            </w: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.40 – 1</w:t>
            </w:r>
            <w:r w:rsidR="00EF1479"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3</w:t>
            </w: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.00</w:t>
            </w:r>
          </w:p>
        </w:tc>
        <w:tc>
          <w:tcPr>
            <w:tcW w:w="14288" w:type="dxa"/>
            <w:gridSpan w:val="15"/>
            <w:shd w:val="clear" w:color="auto" w:fill="0073B5"/>
          </w:tcPr>
          <w:p w:rsidR="00F823AB" w:rsidRPr="00EF1479" w:rsidRDefault="00F823AB" w:rsidP="00A02507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Кофе-пауза</w:t>
            </w:r>
          </w:p>
        </w:tc>
      </w:tr>
      <w:tr w:rsidR="00EF1479" w:rsidRPr="00EF1479" w:rsidTr="002457A5">
        <w:trPr>
          <w:trHeight w:val="78"/>
        </w:trPr>
        <w:tc>
          <w:tcPr>
            <w:tcW w:w="1702" w:type="dxa"/>
            <w:shd w:val="clear" w:color="auto" w:fill="BBD6EE"/>
            <w:vAlign w:val="center"/>
          </w:tcPr>
          <w:p w:rsidR="00EF1479" w:rsidRPr="00EF1479" w:rsidRDefault="00EF1479" w:rsidP="00EF147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13.00 – 14.00</w:t>
            </w:r>
          </w:p>
        </w:tc>
        <w:tc>
          <w:tcPr>
            <w:tcW w:w="2239" w:type="dxa"/>
            <w:gridSpan w:val="3"/>
          </w:tcPr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№22</w:t>
            </w: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080107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080107">
              <w:rPr>
                <w:rFonts w:ascii="Arial" w:hAnsi="Arial" w:cs="Arial"/>
                <w:sz w:val="19"/>
                <w:szCs w:val="19"/>
              </w:rPr>
              <w:t xml:space="preserve"> )</w:t>
            </w:r>
            <w:proofErr w:type="gramEnd"/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08010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Перспективы дистанционной торговли лекарственными препаратами и медицинскими изделиями – новые возможности для пациента.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080107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</w:t>
            </w:r>
          </w:p>
          <w:p w:rsidR="00EF1479" w:rsidRPr="00BF71BC" w:rsidRDefault="00EF1479" w:rsidP="00EF1479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Ю.А.Жулёв</w:t>
            </w:r>
            <w:proofErr w:type="spellEnd"/>
          </w:p>
          <w:p w:rsidR="00545CA9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30" w:type="dxa"/>
          </w:tcPr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Круглый стол №23</w:t>
            </w: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080107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080107">
              <w:rPr>
                <w:rFonts w:ascii="Arial" w:hAnsi="Arial" w:cs="Arial"/>
                <w:sz w:val="19"/>
                <w:szCs w:val="19"/>
              </w:rPr>
              <w:t xml:space="preserve"> )</w:t>
            </w:r>
            <w:proofErr w:type="gramEnd"/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080107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</w:t>
            </w:r>
          </w:p>
          <w:p w:rsidR="00080107" w:rsidRDefault="00080107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080107" w:rsidRDefault="00080107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80107" w:rsidRPr="00080107" w:rsidRDefault="00080107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</w:tcPr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№24</w:t>
            </w: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080107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080107">
              <w:rPr>
                <w:rFonts w:ascii="Arial" w:hAnsi="Arial" w:cs="Arial"/>
                <w:sz w:val="19"/>
                <w:szCs w:val="19"/>
              </w:rPr>
              <w:t xml:space="preserve"> )</w:t>
            </w:r>
            <w:proofErr w:type="gramEnd"/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08010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Проблемы освещения СМИ вопросов здравоохранения и защиты прав пациентов</w:t>
            </w:r>
          </w:p>
          <w:p w:rsidR="00080107" w:rsidRDefault="00080107" w:rsidP="00EF1479">
            <w:pPr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080107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</w:t>
            </w:r>
          </w:p>
          <w:p w:rsidR="00EF1479" w:rsidRDefault="00EF147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545CA9" w:rsidRPr="00EF1479" w:rsidRDefault="00545CA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№25 </w:t>
            </w: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080107">
              <w:rPr>
                <w:rFonts w:ascii="Arial" w:hAnsi="Arial" w:cs="Arial"/>
                <w:sz w:val="19"/>
                <w:szCs w:val="19"/>
              </w:rPr>
              <w:t>(</w:t>
            </w:r>
            <w:r w:rsidR="00080107" w:rsidRPr="00080107">
              <w:rPr>
                <w:rFonts w:ascii="Arial" w:hAnsi="Arial" w:cs="Arial"/>
                <w:sz w:val="19"/>
                <w:szCs w:val="19"/>
              </w:rPr>
              <w:t>зал</w:t>
            </w:r>
            <w:proofErr w:type="gramStart"/>
            <w:r w:rsidR="00080107" w:rsidRPr="0008010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80107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EF1479" w:rsidRPr="00080107" w:rsidRDefault="00080107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СИМПОЗИУМ</w:t>
            </w:r>
            <w:r w:rsidRPr="00EF147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1479" w:rsidRPr="0008010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Гепатиты: новые подходы к решению проблемы.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080107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</w:t>
            </w:r>
          </w:p>
          <w:p w:rsidR="00EF1479" w:rsidRPr="00BF71BC" w:rsidRDefault="00EF1479" w:rsidP="00EF1479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П.Звездина</w:t>
            </w:r>
            <w:proofErr w:type="spellEnd"/>
          </w:p>
          <w:p w:rsidR="00EF1479" w:rsidRPr="00BF71BC" w:rsidRDefault="00EF1479" w:rsidP="00EF1479">
            <w:pPr>
              <w:jc w:val="left"/>
              <w:rPr>
                <w:rFonts w:ascii="Arial" w:hAnsi="Arial" w:cs="Arial"/>
                <w:color w:val="0073B5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Н.Коваленко</w:t>
            </w:r>
          </w:p>
          <w:p w:rsid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  <w:proofErr w:type="spellStart"/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Ю.Жулев</w:t>
            </w:r>
            <w:proofErr w:type="spellEnd"/>
          </w:p>
          <w:p w:rsidR="00545CA9" w:rsidRDefault="00545CA9" w:rsidP="00EF1479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545CA9" w:rsidRPr="00EF1479" w:rsidRDefault="00545CA9" w:rsidP="00EF1479">
            <w:pPr>
              <w:jc w:val="lef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№26</w:t>
            </w:r>
          </w:p>
          <w:p w:rsidR="00EF1479" w:rsidRPr="00080107" w:rsidRDefault="00080107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08010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Пациент и аптеки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080107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</w:t>
            </w:r>
          </w:p>
          <w:p w:rsidR="00545CA9" w:rsidRDefault="00545CA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545CA9" w:rsidRPr="00080107" w:rsidRDefault="00545CA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gridSpan w:val="4"/>
          </w:tcPr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>№27</w:t>
            </w:r>
          </w:p>
          <w:p w:rsidR="00EF1479" w:rsidRPr="00080107" w:rsidRDefault="00080107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EF1479" w:rsidRDefault="00EF147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545CA9" w:rsidRPr="00EF1479" w:rsidRDefault="00545CA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EF1479" w:rsidRDefault="00EF147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080107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</w:t>
            </w:r>
          </w:p>
          <w:p w:rsidR="00545CA9" w:rsidRDefault="00545CA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545CA9" w:rsidRPr="00080107" w:rsidRDefault="00545CA9" w:rsidP="00EF1479">
            <w:pPr>
              <w:jc w:val="left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814" w:type="dxa"/>
          </w:tcPr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Круглый стол </w:t>
            </w:r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sz w:val="19"/>
                <w:szCs w:val="19"/>
              </w:rPr>
              <w:t xml:space="preserve">№28 </w:t>
            </w:r>
          </w:p>
          <w:p w:rsidR="00EF1479" w:rsidRPr="00080107" w:rsidRDefault="00080107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080107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080107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EF1479" w:rsidRP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080107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КОНФЕРЕНЦИЯ «Страхование и качество жизни»</w:t>
            </w:r>
          </w:p>
          <w:p w:rsidR="00EF1479" w:rsidRPr="00EF1479" w:rsidRDefault="00EF1479" w:rsidP="00080107">
            <w:pPr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EF1479" w:rsidRPr="00080107" w:rsidRDefault="00EF1479" w:rsidP="00EF1479">
            <w:pPr>
              <w:jc w:val="left"/>
              <w:rPr>
                <w:rFonts w:ascii="Arial" w:hAnsi="Arial" w:cs="Arial"/>
                <w:b/>
                <w:color w:val="0073B5"/>
                <w:sz w:val="19"/>
                <w:szCs w:val="19"/>
              </w:rPr>
            </w:pPr>
            <w:r w:rsidRPr="00080107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</w:t>
            </w:r>
          </w:p>
          <w:p w:rsidR="00EF1479" w:rsidRDefault="00EF147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BF71BC">
              <w:rPr>
                <w:rFonts w:ascii="Arial" w:hAnsi="Arial" w:cs="Arial"/>
                <w:color w:val="0073B5"/>
                <w:sz w:val="19"/>
                <w:szCs w:val="19"/>
              </w:rPr>
              <w:t>Д.Ю.Кузнецов</w:t>
            </w:r>
          </w:p>
          <w:p w:rsidR="00545CA9" w:rsidRDefault="00545CA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545CA9" w:rsidRPr="003070FB" w:rsidRDefault="00545CA9" w:rsidP="00545CA9">
            <w:pPr>
              <w:jc w:val="left"/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</w:pPr>
            <w:r w:rsidRPr="003070FB">
              <w:rPr>
                <w:rFonts w:ascii="Arial" w:hAnsi="Arial" w:cs="Arial"/>
                <w:b/>
                <w:bCs/>
                <w:color w:val="0073B5"/>
                <w:sz w:val="19"/>
                <w:szCs w:val="19"/>
              </w:rPr>
              <w:t>Выступающие:</w:t>
            </w:r>
          </w:p>
          <w:p w:rsidR="00545CA9" w:rsidRPr="00EF1479" w:rsidRDefault="00545CA9" w:rsidP="00EF147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823AB" w:rsidRPr="00EF1479" w:rsidTr="002519BC">
        <w:tc>
          <w:tcPr>
            <w:tcW w:w="1702" w:type="dxa"/>
            <w:shd w:val="clear" w:color="auto" w:fill="0073B5"/>
            <w:vAlign w:val="center"/>
            <w:hideMark/>
          </w:tcPr>
          <w:p w:rsidR="00F823AB" w:rsidRPr="00EF1479" w:rsidRDefault="00F823AB" w:rsidP="00EF1479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 w:rsidR="00EF1479"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</w:t>
            </w: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</w:t>
            </w:r>
            <w:r w:rsidR="00EF1479"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 – 1</w:t>
            </w:r>
            <w:r w:rsidR="00EF1479"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5</w:t>
            </w: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</w:t>
            </w:r>
            <w:r w:rsidR="00EF1479"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5</w:t>
            </w: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4288" w:type="dxa"/>
            <w:gridSpan w:val="15"/>
            <w:shd w:val="clear" w:color="auto" w:fill="0073B5"/>
          </w:tcPr>
          <w:p w:rsidR="00F823AB" w:rsidRPr="00EF1479" w:rsidRDefault="00F823AB" w:rsidP="00F74724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EF147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Обед</w:t>
            </w:r>
          </w:p>
        </w:tc>
      </w:tr>
    </w:tbl>
    <w:p w:rsidR="00C45B27" w:rsidRDefault="00C45B27">
      <w:pPr>
        <w:rPr>
          <w:rFonts w:ascii="Arial" w:hAnsi="Arial" w:cs="Arial"/>
          <w:sz w:val="19"/>
          <w:szCs w:val="19"/>
        </w:rPr>
      </w:pPr>
    </w:p>
    <w:p w:rsidR="00545CA9" w:rsidRDefault="00545CA9">
      <w:pPr>
        <w:suppressAutoHyphens w:val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45CA9" w:rsidRPr="00BD102D" w:rsidRDefault="009E2D13" w:rsidP="00545CA9">
      <w:pPr>
        <w:jc w:val="center"/>
        <w:rPr>
          <w:rFonts w:ascii="Arial" w:hAnsi="Arial" w:cs="Arial"/>
          <w:b/>
          <w:color w:val="2A3890"/>
          <w:sz w:val="28"/>
          <w:szCs w:val="28"/>
        </w:rPr>
      </w:pPr>
      <w:r>
        <w:rPr>
          <w:rFonts w:ascii="Arial" w:hAnsi="Arial" w:cs="Arial"/>
          <w:b/>
          <w:color w:val="2A3890"/>
          <w:sz w:val="28"/>
          <w:szCs w:val="28"/>
        </w:rPr>
        <w:t>ТРЕНИНГ ОБЩЕСТВЕННЫХ ЭКСПЕРТОВ</w:t>
      </w:r>
    </w:p>
    <w:p w:rsidR="00BE6F49" w:rsidRPr="00BD102D" w:rsidRDefault="00BE6F49" w:rsidP="00BE6F49">
      <w:pPr>
        <w:spacing w:after="120"/>
        <w:jc w:val="center"/>
        <w:rPr>
          <w:rFonts w:ascii="Arial" w:hAnsi="Arial" w:cs="Arial"/>
          <w:b/>
          <w:color w:val="0073B5"/>
          <w:sz w:val="24"/>
          <w:szCs w:val="18"/>
        </w:rPr>
      </w:pPr>
      <w:r w:rsidRPr="00BD102D">
        <w:rPr>
          <w:rFonts w:ascii="Arial" w:hAnsi="Arial" w:cs="Arial"/>
          <w:b/>
          <w:color w:val="0073B5"/>
          <w:sz w:val="24"/>
          <w:szCs w:val="18"/>
        </w:rPr>
        <w:t xml:space="preserve">29 ноября, </w:t>
      </w:r>
      <w:proofErr w:type="gramStart"/>
      <w:r w:rsidRPr="00BD102D">
        <w:rPr>
          <w:rFonts w:ascii="Arial" w:hAnsi="Arial" w:cs="Arial"/>
          <w:b/>
          <w:color w:val="0073B5"/>
          <w:sz w:val="24"/>
          <w:szCs w:val="18"/>
        </w:rPr>
        <w:t>г</w:t>
      </w:r>
      <w:proofErr w:type="gramEnd"/>
      <w:r w:rsidRPr="00BD102D">
        <w:rPr>
          <w:rFonts w:ascii="Arial" w:hAnsi="Arial" w:cs="Arial"/>
          <w:b/>
          <w:color w:val="0073B5"/>
          <w:sz w:val="24"/>
          <w:szCs w:val="18"/>
        </w:rPr>
        <w:t xml:space="preserve">. Москва, </w:t>
      </w:r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Самарская ул., 1, отель 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Radisson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Blue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 Олимпийский, 2 этаж, зал «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The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Pr="009E2D13">
        <w:rPr>
          <w:rFonts w:ascii="Arial" w:hAnsi="Arial" w:cs="Arial"/>
          <w:b/>
          <w:color w:val="0073B5"/>
          <w:sz w:val="24"/>
          <w:szCs w:val="18"/>
        </w:rPr>
        <w:t>Ballroom</w:t>
      </w:r>
      <w:proofErr w:type="spellEnd"/>
      <w:r w:rsidRPr="009E2D13">
        <w:rPr>
          <w:rFonts w:ascii="Arial" w:hAnsi="Arial" w:cs="Arial"/>
          <w:b/>
          <w:color w:val="0073B5"/>
          <w:sz w:val="24"/>
          <w:szCs w:val="18"/>
        </w:rPr>
        <w:t>»</w:t>
      </w:r>
    </w:p>
    <w:tbl>
      <w:tblPr>
        <w:tblW w:w="15990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702"/>
        <w:gridCol w:w="2381"/>
        <w:gridCol w:w="2381"/>
        <w:gridCol w:w="2382"/>
        <w:gridCol w:w="2381"/>
        <w:gridCol w:w="2381"/>
        <w:gridCol w:w="2382"/>
      </w:tblGrid>
      <w:tr w:rsidR="00673AC9" w:rsidRPr="009E1486" w:rsidTr="00673AC9">
        <w:tc>
          <w:tcPr>
            <w:tcW w:w="15990" w:type="dxa"/>
            <w:gridSpan w:val="7"/>
            <w:shd w:val="clear" w:color="auto" w:fill="0073B5"/>
            <w:vAlign w:val="center"/>
            <w:hideMark/>
          </w:tcPr>
          <w:p w:rsidR="00673AC9" w:rsidRPr="009E1486" w:rsidRDefault="00673AC9" w:rsidP="00545CA9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Тренинговая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сессия 1.</w:t>
            </w:r>
          </w:p>
        </w:tc>
      </w:tr>
      <w:tr w:rsidR="00545CA9" w:rsidRPr="009E1486" w:rsidTr="00545CA9">
        <w:trPr>
          <w:trHeight w:val="457"/>
        </w:trPr>
        <w:tc>
          <w:tcPr>
            <w:tcW w:w="1702" w:type="dxa"/>
            <w:shd w:val="clear" w:color="auto" w:fill="BBD6EE"/>
            <w:vAlign w:val="center"/>
            <w:hideMark/>
          </w:tcPr>
          <w:p w:rsidR="00545CA9" w:rsidRPr="009E1486" w:rsidRDefault="00F56CA4" w:rsidP="00F56CA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="00545CA9" w:rsidRPr="009E1486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9E1486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545CA9" w:rsidRPr="009E1486">
              <w:rPr>
                <w:rFonts w:ascii="Arial" w:hAnsi="Arial" w:cs="Arial"/>
                <w:b/>
                <w:sz w:val="19"/>
                <w:szCs w:val="19"/>
              </w:rPr>
              <w:t>0 – 1</w:t>
            </w:r>
            <w:r w:rsidRPr="009E1486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545CA9" w:rsidRPr="009E1486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14288" w:type="dxa"/>
            <w:gridSpan w:val="6"/>
            <w:vAlign w:val="center"/>
          </w:tcPr>
          <w:p w:rsidR="00F56CA4" w:rsidRPr="009E1486" w:rsidRDefault="00F56CA4" w:rsidP="009E1486">
            <w:pPr>
              <w:suppressAutoHyphens w:val="0"/>
              <w:spacing w:before="60"/>
              <w:jc w:val="left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Пленарное заседание </w:t>
            </w:r>
            <w:r w:rsidRPr="009E1486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9E1486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  <w:p w:rsidR="00545CA9" w:rsidRPr="009E1486" w:rsidRDefault="00F56CA4" w:rsidP="009E1486">
            <w:pPr>
              <w:spacing w:after="6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color w:val="0073B5"/>
                <w:sz w:val="19"/>
                <w:szCs w:val="19"/>
              </w:rPr>
              <w:t>Модераторы: Я.В. Власов, Ю.А. Жулёв, М.В. Чураков</w:t>
            </w:r>
          </w:p>
        </w:tc>
      </w:tr>
      <w:tr w:rsidR="00F56CA4" w:rsidRPr="009E1486" w:rsidTr="00F56CA4">
        <w:trPr>
          <w:trHeight w:val="78"/>
        </w:trPr>
        <w:tc>
          <w:tcPr>
            <w:tcW w:w="1702" w:type="dxa"/>
            <w:shd w:val="clear" w:color="auto" w:fill="BBD6EE"/>
            <w:vAlign w:val="center"/>
            <w:hideMark/>
          </w:tcPr>
          <w:p w:rsidR="00F56CA4" w:rsidRPr="009E1486" w:rsidRDefault="00F56CA4" w:rsidP="00F56CA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sz w:val="19"/>
                <w:szCs w:val="19"/>
              </w:rPr>
              <w:t>17.00 – 18.00</w:t>
            </w:r>
          </w:p>
        </w:tc>
        <w:tc>
          <w:tcPr>
            <w:tcW w:w="2381" w:type="dxa"/>
            <w:noWrap/>
            <w:vAlign w:val="center"/>
          </w:tcPr>
          <w:p w:rsidR="00F56CA4" w:rsidRPr="009E1486" w:rsidRDefault="00F56CA4" w:rsidP="00F56CA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№1</w:t>
            </w:r>
          </w:p>
          <w:p w:rsidR="00F56CA4" w:rsidRPr="00673AC9" w:rsidRDefault="00F56CA4" w:rsidP="00F56CA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1" w:type="dxa"/>
            <w:noWrap/>
            <w:vAlign w:val="center"/>
          </w:tcPr>
          <w:p w:rsidR="00F56CA4" w:rsidRPr="009E1486" w:rsidRDefault="00673AC9" w:rsidP="00F56CA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№2</w:t>
            </w:r>
          </w:p>
          <w:p w:rsidR="00F56CA4" w:rsidRPr="00673AC9" w:rsidRDefault="00F56CA4" w:rsidP="00F56CA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2" w:type="dxa"/>
            <w:noWrap/>
            <w:vAlign w:val="center"/>
          </w:tcPr>
          <w:p w:rsidR="00F56CA4" w:rsidRPr="009E1486" w:rsidRDefault="00673AC9" w:rsidP="00F56CA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№3</w:t>
            </w:r>
          </w:p>
          <w:p w:rsidR="00F56CA4" w:rsidRPr="00673AC9" w:rsidRDefault="00F56CA4" w:rsidP="00F56CA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1" w:type="dxa"/>
            <w:noWrap/>
            <w:vAlign w:val="center"/>
          </w:tcPr>
          <w:p w:rsidR="00F56CA4" w:rsidRPr="009E1486" w:rsidRDefault="00673AC9" w:rsidP="00F56CA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№4</w:t>
            </w:r>
          </w:p>
          <w:p w:rsidR="00F56CA4" w:rsidRPr="00673AC9" w:rsidRDefault="00F56CA4" w:rsidP="00F56CA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1" w:type="dxa"/>
            <w:noWrap/>
            <w:vAlign w:val="center"/>
          </w:tcPr>
          <w:p w:rsidR="00F56CA4" w:rsidRPr="009E1486" w:rsidRDefault="00673AC9" w:rsidP="00F56CA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№5</w:t>
            </w:r>
          </w:p>
          <w:p w:rsidR="00F56CA4" w:rsidRPr="00673AC9" w:rsidRDefault="00F56CA4" w:rsidP="00F56CA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73AC9">
              <w:rPr>
                <w:rFonts w:ascii="Arial" w:hAnsi="Arial" w:cs="Arial"/>
                <w:b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b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2" w:type="dxa"/>
            <w:noWrap/>
            <w:vAlign w:val="center"/>
          </w:tcPr>
          <w:p w:rsidR="00F56CA4" w:rsidRPr="009E1486" w:rsidRDefault="00673AC9" w:rsidP="00F56CA4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№5</w:t>
            </w:r>
          </w:p>
          <w:p w:rsidR="00F56CA4" w:rsidRPr="00673AC9" w:rsidRDefault="00F56CA4" w:rsidP="00F56CA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</w:tr>
      <w:tr w:rsidR="00F56CA4" w:rsidRPr="009E1486" w:rsidTr="00F56CA4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F56CA4" w:rsidRPr="009E1486" w:rsidRDefault="00F56CA4" w:rsidP="00F56CA4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18.00 – 18.10</w:t>
            </w:r>
          </w:p>
        </w:tc>
        <w:tc>
          <w:tcPr>
            <w:tcW w:w="14288" w:type="dxa"/>
            <w:gridSpan w:val="6"/>
            <w:shd w:val="clear" w:color="auto" w:fill="0073B5"/>
          </w:tcPr>
          <w:p w:rsidR="00F56CA4" w:rsidRPr="009E1486" w:rsidRDefault="00F56CA4" w:rsidP="00F56CA4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Кофе - пауза</w:t>
            </w:r>
          </w:p>
        </w:tc>
      </w:tr>
      <w:tr w:rsidR="00673AC9" w:rsidRPr="009E1486" w:rsidTr="00673AC9">
        <w:trPr>
          <w:trHeight w:val="78"/>
        </w:trPr>
        <w:tc>
          <w:tcPr>
            <w:tcW w:w="1702" w:type="dxa"/>
            <w:shd w:val="clear" w:color="auto" w:fill="BBD6EE"/>
            <w:vAlign w:val="center"/>
            <w:hideMark/>
          </w:tcPr>
          <w:p w:rsidR="00673AC9" w:rsidRPr="009E1486" w:rsidRDefault="00673AC9" w:rsidP="00F56CA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sz w:val="19"/>
                <w:szCs w:val="19"/>
              </w:rPr>
              <w:t>18.10 – 19.50</w:t>
            </w:r>
          </w:p>
        </w:tc>
        <w:tc>
          <w:tcPr>
            <w:tcW w:w="2381" w:type="dxa"/>
            <w:noWrap/>
            <w:vAlign w:val="center"/>
          </w:tcPr>
          <w:p w:rsidR="00673AC9" w:rsidRPr="009E1486" w:rsidRDefault="00673AC9" w:rsidP="00673AC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№1</w:t>
            </w:r>
          </w:p>
          <w:p w:rsidR="00673AC9" w:rsidRPr="00673AC9" w:rsidRDefault="00673AC9" w:rsidP="00673AC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1" w:type="dxa"/>
            <w:noWrap/>
            <w:vAlign w:val="center"/>
          </w:tcPr>
          <w:p w:rsidR="00673AC9" w:rsidRPr="009E1486" w:rsidRDefault="00673AC9" w:rsidP="00673AC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№2</w:t>
            </w:r>
          </w:p>
          <w:p w:rsidR="00673AC9" w:rsidRPr="00673AC9" w:rsidRDefault="00673AC9" w:rsidP="00673AC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2" w:type="dxa"/>
            <w:noWrap/>
            <w:vAlign w:val="center"/>
          </w:tcPr>
          <w:p w:rsidR="00673AC9" w:rsidRPr="009E1486" w:rsidRDefault="00673AC9" w:rsidP="00673AC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№3</w:t>
            </w:r>
          </w:p>
          <w:p w:rsidR="00673AC9" w:rsidRPr="00673AC9" w:rsidRDefault="00673AC9" w:rsidP="00673AC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1" w:type="dxa"/>
            <w:noWrap/>
            <w:vAlign w:val="center"/>
          </w:tcPr>
          <w:p w:rsidR="00673AC9" w:rsidRPr="009E1486" w:rsidRDefault="00673AC9" w:rsidP="00673AC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№4</w:t>
            </w:r>
          </w:p>
          <w:p w:rsidR="00673AC9" w:rsidRPr="00673AC9" w:rsidRDefault="00673AC9" w:rsidP="00673AC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1" w:type="dxa"/>
            <w:noWrap/>
            <w:vAlign w:val="center"/>
          </w:tcPr>
          <w:p w:rsidR="00673AC9" w:rsidRPr="009E1486" w:rsidRDefault="00673AC9" w:rsidP="00673AC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№5</w:t>
            </w:r>
          </w:p>
          <w:p w:rsidR="00673AC9" w:rsidRPr="00673AC9" w:rsidRDefault="00673AC9" w:rsidP="00673AC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73AC9">
              <w:rPr>
                <w:rFonts w:ascii="Arial" w:hAnsi="Arial" w:cs="Arial"/>
                <w:b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b/>
                <w:sz w:val="19"/>
                <w:szCs w:val="19"/>
              </w:rPr>
              <w:t xml:space="preserve">  )</w:t>
            </w:r>
            <w:proofErr w:type="gramEnd"/>
          </w:p>
        </w:tc>
        <w:tc>
          <w:tcPr>
            <w:tcW w:w="2382" w:type="dxa"/>
            <w:noWrap/>
            <w:vAlign w:val="center"/>
          </w:tcPr>
          <w:p w:rsidR="00673AC9" w:rsidRPr="009E1486" w:rsidRDefault="00673AC9" w:rsidP="00673AC9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Ключевая проблема и решения №5</w:t>
            </w:r>
          </w:p>
          <w:p w:rsidR="00673AC9" w:rsidRPr="00673AC9" w:rsidRDefault="00673AC9" w:rsidP="00673AC9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73AC9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673AC9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</w:tr>
      <w:tr w:rsidR="00673AC9" w:rsidRPr="009E1486" w:rsidTr="009E1486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673AC9" w:rsidRPr="009E1486" w:rsidRDefault="00673AC9" w:rsidP="009E1486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20.00 – 21.00</w:t>
            </w:r>
          </w:p>
        </w:tc>
        <w:tc>
          <w:tcPr>
            <w:tcW w:w="14288" w:type="dxa"/>
            <w:gridSpan w:val="6"/>
            <w:shd w:val="clear" w:color="auto" w:fill="0073B5"/>
          </w:tcPr>
          <w:p w:rsidR="00673AC9" w:rsidRPr="009E1486" w:rsidRDefault="00673AC9" w:rsidP="009E1486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Ужин</w:t>
            </w:r>
          </w:p>
        </w:tc>
      </w:tr>
    </w:tbl>
    <w:p w:rsidR="003C3BF5" w:rsidRDefault="003C3BF5">
      <w:pPr>
        <w:rPr>
          <w:rFonts w:ascii="Arial" w:hAnsi="Arial" w:cs="Arial"/>
          <w:sz w:val="20"/>
          <w:szCs w:val="20"/>
        </w:rPr>
      </w:pPr>
    </w:p>
    <w:p w:rsidR="00673AC9" w:rsidRPr="00BD102D" w:rsidRDefault="00673AC9" w:rsidP="008E12EA">
      <w:pPr>
        <w:spacing w:after="60"/>
        <w:ind w:left="-425"/>
        <w:jc w:val="center"/>
        <w:rPr>
          <w:rFonts w:ascii="Arial" w:hAnsi="Arial" w:cs="Arial"/>
          <w:b/>
          <w:color w:val="0073B5"/>
          <w:sz w:val="24"/>
          <w:szCs w:val="18"/>
        </w:rPr>
      </w:pPr>
      <w:r>
        <w:rPr>
          <w:rFonts w:ascii="Arial" w:hAnsi="Arial" w:cs="Arial"/>
          <w:b/>
          <w:color w:val="0073B5"/>
          <w:sz w:val="24"/>
          <w:szCs w:val="18"/>
        </w:rPr>
        <w:t>30</w:t>
      </w:r>
      <w:r w:rsidR="00BE6F49">
        <w:rPr>
          <w:rFonts w:ascii="Arial" w:hAnsi="Arial" w:cs="Arial"/>
          <w:b/>
          <w:color w:val="0073B5"/>
          <w:sz w:val="24"/>
          <w:szCs w:val="18"/>
        </w:rPr>
        <w:t xml:space="preserve"> ноября, </w:t>
      </w:r>
      <w:proofErr w:type="gramStart"/>
      <w:r w:rsidR="00BE6F49" w:rsidRPr="00BD102D">
        <w:rPr>
          <w:rFonts w:ascii="Arial" w:hAnsi="Arial" w:cs="Arial"/>
          <w:b/>
          <w:color w:val="0073B5"/>
          <w:sz w:val="24"/>
          <w:szCs w:val="18"/>
        </w:rPr>
        <w:t>г</w:t>
      </w:r>
      <w:proofErr w:type="gramEnd"/>
      <w:r w:rsidR="00BE6F49" w:rsidRPr="00BD102D">
        <w:rPr>
          <w:rFonts w:ascii="Arial" w:hAnsi="Arial" w:cs="Arial"/>
          <w:b/>
          <w:color w:val="0073B5"/>
          <w:sz w:val="24"/>
          <w:szCs w:val="18"/>
        </w:rPr>
        <w:t xml:space="preserve">. Москва, </w:t>
      </w:r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Самарская ул., 1, отель 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Radisson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Blue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 Олимпийский, 2 этаж, зал «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The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Ballroom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»</w:t>
      </w:r>
    </w:p>
    <w:tbl>
      <w:tblPr>
        <w:tblW w:w="15990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702"/>
        <w:gridCol w:w="14288"/>
      </w:tblGrid>
      <w:tr w:rsidR="00650DD1" w:rsidRPr="009E1486" w:rsidTr="00650DD1">
        <w:tc>
          <w:tcPr>
            <w:tcW w:w="15990" w:type="dxa"/>
            <w:gridSpan w:val="2"/>
            <w:shd w:val="clear" w:color="auto" w:fill="0073B5"/>
            <w:vAlign w:val="center"/>
            <w:hideMark/>
          </w:tcPr>
          <w:p w:rsidR="00650DD1" w:rsidRPr="009E1486" w:rsidRDefault="00650DD1" w:rsidP="00673AC9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Тренинговая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сессия 2.</w:t>
            </w:r>
          </w:p>
        </w:tc>
      </w:tr>
      <w:tr w:rsidR="00673AC9" w:rsidRPr="009E1486" w:rsidTr="00673AC9">
        <w:trPr>
          <w:trHeight w:val="457"/>
        </w:trPr>
        <w:tc>
          <w:tcPr>
            <w:tcW w:w="1702" w:type="dxa"/>
            <w:shd w:val="clear" w:color="auto" w:fill="BBD6EE"/>
            <w:vAlign w:val="center"/>
            <w:hideMark/>
          </w:tcPr>
          <w:p w:rsidR="00673AC9" w:rsidRPr="009E1486" w:rsidRDefault="003E50BE" w:rsidP="00673A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09.00 – 11</w:t>
            </w:r>
            <w:r w:rsidR="00673AC9" w:rsidRPr="009E1486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14288" w:type="dxa"/>
            <w:vAlign w:val="center"/>
          </w:tcPr>
          <w:p w:rsidR="00B20180" w:rsidRDefault="00BF2551" w:rsidP="00673AC9">
            <w:pPr>
              <w:suppressAutoHyphens w:val="0"/>
              <w:spacing w:before="60"/>
              <w:jc w:val="left"/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Межрегиональное взаимодействие советов. Межсекторное взаимодействие советов. Технологии работы советов и НКО</w:t>
            </w:r>
            <w:r w:rsidR="00673AC9" w:rsidRPr="009E1486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</w:p>
          <w:p w:rsidR="00673AC9" w:rsidRPr="00B20180" w:rsidRDefault="00673AC9" w:rsidP="00AA399D">
            <w:pPr>
              <w:suppressAutoHyphens w:val="0"/>
              <w:jc w:val="left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9E1486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9E1486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</w:tr>
      <w:tr w:rsidR="00673AC9" w:rsidRPr="009E1486" w:rsidTr="00673AC9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673AC9" w:rsidRPr="009E1486" w:rsidRDefault="003E50BE" w:rsidP="00673AC9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11.00 – 11.20</w:t>
            </w:r>
          </w:p>
        </w:tc>
        <w:tc>
          <w:tcPr>
            <w:tcW w:w="14288" w:type="dxa"/>
            <w:shd w:val="clear" w:color="auto" w:fill="0073B5"/>
          </w:tcPr>
          <w:p w:rsidR="00673AC9" w:rsidRPr="009E1486" w:rsidRDefault="00673AC9" w:rsidP="00673AC9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Кофе - пауза</w:t>
            </w:r>
          </w:p>
        </w:tc>
      </w:tr>
      <w:tr w:rsidR="00BF2551" w:rsidRPr="009E1486" w:rsidTr="003E50BE">
        <w:trPr>
          <w:trHeight w:val="78"/>
        </w:trPr>
        <w:tc>
          <w:tcPr>
            <w:tcW w:w="1702" w:type="dxa"/>
            <w:shd w:val="clear" w:color="auto" w:fill="BBD6EE"/>
            <w:vAlign w:val="center"/>
            <w:hideMark/>
          </w:tcPr>
          <w:p w:rsidR="00BF2551" w:rsidRPr="009E1486" w:rsidRDefault="00BF2551" w:rsidP="00673A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11.20 – 13.00</w:t>
            </w:r>
          </w:p>
        </w:tc>
        <w:tc>
          <w:tcPr>
            <w:tcW w:w="14288" w:type="dxa"/>
            <w:noWrap/>
            <w:vAlign w:val="center"/>
          </w:tcPr>
          <w:p w:rsidR="00B20180" w:rsidRDefault="00BF2551" w:rsidP="00BF2551">
            <w:pPr>
              <w:suppressAutoHyphens w:val="0"/>
              <w:spacing w:before="6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Межрегиональное взаимодействие советов. Межсекторное взаимодействие советов. Технологии работы советов и НКО</w:t>
            </w:r>
            <w:r w:rsidRPr="009E1486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</w:p>
          <w:p w:rsidR="00BF2551" w:rsidRPr="00B20180" w:rsidRDefault="00BF2551" w:rsidP="00AA399D">
            <w:pPr>
              <w:suppressAutoHyphens w:val="0"/>
              <w:jc w:val="left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9E1486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9E1486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</w:tr>
      <w:tr w:rsidR="00BF2551" w:rsidRPr="009E1486" w:rsidTr="00673AC9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BF2551" w:rsidRPr="009E1486" w:rsidRDefault="00BF2551" w:rsidP="00673AC9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13.00 – </w:t>
            </w: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</w:t>
            </w: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.00</w:t>
            </w:r>
          </w:p>
        </w:tc>
        <w:tc>
          <w:tcPr>
            <w:tcW w:w="14288" w:type="dxa"/>
            <w:shd w:val="clear" w:color="auto" w:fill="0073B5"/>
          </w:tcPr>
          <w:p w:rsidR="00BF2551" w:rsidRPr="009E1486" w:rsidRDefault="00BF2551" w:rsidP="00673AC9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Обед</w:t>
            </w:r>
          </w:p>
        </w:tc>
      </w:tr>
      <w:tr w:rsidR="00BF2551" w:rsidRPr="009E1486" w:rsidTr="003E50BE">
        <w:trPr>
          <w:trHeight w:val="78"/>
        </w:trPr>
        <w:tc>
          <w:tcPr>
            <w:tcW w:w="1702" w:type="dxa"/>
            <w:shd w:val="clear" w:color="auto" w:fill="BBD6EE"/>
            <w:vAlign w:val="center"/>
            <w:hideMark/>
          </w:tcPr>
          <w:p w:rsidR="00BF2551" w:rsidRPr="009E1486" w:rsidRDefault="00BF2551" w:rsidP="003E50B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14.00 – 16.00</w:t>
            </w:r>
          </w:p>
        </w:tc>
        <w:tc>
          <w:tcPr>
            <w:tcW w:w="14288" w:type="dxa"/>
            <w:noWrap/>
            <w:vAlign w:val="center"/>
          </w:tcPr>
          <w:p w:rsidR="00B20180" w:rsidRDefault="00AA399D" w:rsidP="00BF2551">
            <w:pPr>
              <w:suppressAutoHyphens w:val="0"/>
              <w:spacing w:before="6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Общественные эксперты и система</w:t>
            </w:r>
            <w:r w:rsidR="00BF2551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ОМС</w:t>
            </w:r>
            <w:r w:rsidR="00BF2551" w:rsidRPr="009E1486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</w:p>
          <w:p w:rsidR="00BF2551" w:rsidRPr="00B20180" w:rsidRDefault="00BF2551" w:rsidP="00AA399D">
            <w:pPr>
              <w:suppressAutoHyphens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E1486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9E1486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</w:tr>
      <w:tr w:rsidR="00BF2551" w:rsidRPr="009E1486" w:rsidTr="003E50BE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BF2551" w:rsidRPr="009E1486" w:rsidRDefault="00BF2551" w:rsidP="003E50BE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16.00 – </w:t>
            </w: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6.2</w:t>
            </w: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4288" w:type="dxa"/>
            <w:shd w:val="clear" w:color="auto" w:fill="0073B5"/>
          </w:tcPr>
          <w:p w:rsidR="00BF2551" w:rsidRPr="009E1486" w:rsidRDefault="00BF2551" w:rsidP="003E50BE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Обед</w:t>
            </w:r>
          </w:p>
        </w:tc>
      </w:tr>
      <w:tr w:rsidR="00BF2551" w:rsidRPr="009E1486" w:rsidTr="003E50BE">
        <w:trPr>
          <w:trHeight w:val="78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BD6EE"/>
            <w:vAlign w:val="center"/>
            <w:hideMark/>
          </w:tcPr>
          <w:p w:rsidR="00BF2551" w:rsidRPr="009E1486" w:rsidRDefault="00BF2551" w:rsidP="0006343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16.20 – 18.00</w:t>
            </w:r>
          </w:p>
        </w:tc>
        <w:tc>
          <w:tcPr>
            <w:tcW w:w="14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F2551" w:rsidRPr="00B20180" w:rsidRDefault="00AA399D" w:rsidP="00B20180">
            <w:pPr>
              <w:suppressAutoHyphens w:val="0"/>
              <w:spacing w:before="60"/>
              <w:jc w:val="left"/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Общественные эксперты с координационные</w:t>
            </w:r>
            <w:r w:rsidR="00BF2551" w:rsidRPr="00B20180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советы в сфере </w:t>
            </w:r>
            <w:r w:rsidR="00BF2551" w:rsidRPr="00B20180">
              <w:rPr>
                <w:rFonts w:ascii="Arial" w:hAnsi="Arial" w:cs="Arial"/>
                <w:b/>
                <w:iCs/>
                <w:sz w:val="19"/>
                <w:szCs w:val="19"/>
              </w:rPr>
              <w:t>ФОМС</w:t>
            </w:r>
          </w:p>
          <w:p w:rsidR="00BF2551" w:rsidRPr="00AA399D" w:rsidRDefault="00BF2551" w:rsidP="00AA399D">
            <w:pPr>
              <w:suppressAutoHyphens w:val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20180">
              <w:rPr>
                <w:rFonts w:ascii="Arial" w:hAnsi="Arial" w:cs="Arial"/>
                <w:sz w:val="19"/>
                <w:szCs w:val="19"/>
              </w:rPr>
              <w:t>(зал</w:t>
            </w:r>
            <w:proofErr w:type="gramStart"/>
            <w:r w:rsidRPr="00B20180">
              <w:rPr>
                <w:rFonts w:ascii="Arial" w:hAnsi="Arial" w:cs="Arial"/>
                <w:sz w:val="19"/>
                <w:szCs w:val="19"/>
              </w:rPr>
              <w:t xml:space="preserve">  )</w:t>
            </w:r>
            <w:proofErr w:type="gramEnd"/>
          </w:p>
        </w:tc>
      </w:tr>
      <w:tr w:rsidR="00BF2551" w:rsidRPr="009E1486" w:rsidTr="003E50BE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BF2551" w:rsidRPr="009E1486" w:rsidRDefault="00C12938" w:rsidP="003E50BE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20</w:t>
            </w:r>
            <w:r w:rsidR="00BF255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.00 – 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21</w:t>
            </w:r>
            <w:r w:rsidR="00BF2551"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.00</w:t>
            </w:r>
          </w:p>
        </w:tc>
        <w:tc>
          <w:tcPr>
            <w:tcW w:w="14288" w:type="dxa"/>
            <w:shd w:val="clear" w:color="auto" w:fill="0073B5"/>
          </w:tcPr>
          <w:p w:rsidR="00BF2551" w:rsidRPr="009E1486" w:rsidRDefault="00BF2551" w:rsidP="003E50BE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Ужин</w:t>
            </w:r>
          </w:p>
        </w:tc>
      </w:tr>
    </w:tbl>
    <w:p w:rsidR="00673AC9" w:rsidRDefault="00673AC9">
      <w:pPr>
        <w:rPr>
          <w:rFonts w:ascii="Arial" w:hAnsi="Arial" w:cs="Arial"/>
          <w:sz w:val="20"/>
          <w:szCs w:val="20"/>
        </w:rPr>
      </w:pPr>
    </w:p>
    <w:p w:rsidR="0006343A" w:rsidRPr="00BD102D" w:rsidRDefault="0006343A" w:rsidP="008E12EA">
      <w:pPr>
        <w:spacing w:after="60"/>
        <w:ind w:left="-425"/>
        <w:jc w:val="center"/>
        <w:rPr>
          <w:rFonts w:ascii="Arial" w:hAnsi="Arial" w:cs="Arial"/>
          <w:b/>
          <w:color w:val="0073B5"/>
          <w:sz w:val="24"/>
          <w:szCs w:val="18"/>
        </w:rPr>
      </w:pPr>
      <w:r>
        <w:rPr>
          <w:rFonts w:ascii="Arial" w:hAnsi="Arial" w:cs="Arial"/>
          <w:b/>
          <w:color w:val="0073B5"/>
          <w:sz w:val="24"/>
          <w:szCs w:val="18"/>
        </w:rPr>
        <w:t>1</w:t>
      </w:r>
      <w:r w:rsidRPr="00BD102D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r>
        <w:rPr>
          <w:rFonts w:ascii="Arial" w:hAnsi="Arial" w:cs="Arial"/>
          <w:b/>
          <w:color w:val="0073B5"/>
          <w:sz w:val="24"/>
          <w:szCs w:val="18"/>
        </w:rPr>
        <w:t>дека</w:t>
      </w:r>
      <w:r w:rsidR="00BE6F49">
        <w:rPr>
          <w:rFonts w:ascii="Arial" w:hAnsi="Arial" w:cs="Arial"/>
          <w:b/>
          <w:color w:val="0073B5"/>
          <w:sz w:val="24"/>
          <w:szCs w:val="18"/>
        </w:rPr>
        <w:t xml:space="preserve">бря, </w:t>
      </w:r>
      <w:r w:rsidR="00BE6F49" w:rsidRPr="00BD102D">
        <w:rPr>
          <w:rFonts w:ascii="Arial" w:hAnsi="Arial" w:cs="Arial"/>
          <w:b/>
          <w:color w:val="0073B5"/>
          <w:sz w:val="24"/>
          <w:szCs w:val="18"/>
        </w:rPr>
        <w:t xml:space="preserve">г. Москва, </w:t>
      </w:r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Самарская ул., 1, отель 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Radisson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Blue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 Олимпийский, 2 этаж, зал «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The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 xml:space="preserve"> </w:t>
      </w:r>
      <w:proofErr w:type="spellStart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Ballroom</w:t>
      </w:r>
      <w:proofErr w:type="spellEnd"/>
      <w:r w:rsidR="00BE6F49" w:rsidRPr="009E2D13">
        <w:rPr>
          <w:rFonts w:ascii="Arial" w:hAnsi="Arial" w:cs="Arial"/>
          <w:b/>
          <w:color w:val="0073B5"/>
          <w:sz w:val="24"/>
          <w:szCs w:val="18"/>
        </w:rPr>
        <w:t>»</w:t>
      </w:r>
    </w:p>
    <w:tbl>
      <w:tblPr>
        <w:tblW w:w="15990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702"/>
        <w:gridCol w:w="14288"/>
      </w:tblGrid>
      <w:tr w:rsidR="0006343A" w:rsidRPr="009E1486" w:rsidTr="0006343A">
        <w:tc>
          <w:tcPr>
            <w:tcW w:w="15990" w:type="dxa"/>
            <w:gridSpan w:val="2"/>
            <w:shd w:val="clear" w:color="auto" w:fill="0073B5"/>
            <w:vAlign w:val="center"/>
            <w:hideMark/>
          </w:tcPr>
          <w:p w:rsidR="0006343A" w:rsidRPr="009E1486" w:rsidRDefault="0006343A" w:rsidP="0006343A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Тренинговая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сессия 3.</w:t>
            </w:r>
          </w:p>
        </w:tc>
      </w:tr>
      <w:tr w:rsidR="00033394" w:rsidRPr="009E1486" w:rsidTr="00AA399D">
        <w:trPr>
          <w:trHeight w:val="49"/>
        </w:trPr>
        <w:tc>
          <w:tcPr>
            <w:tcW w:w="1702" w:type="dxa"/>
            <w:shd w:val="clear" w:color="auto" w:fill="BBD6EE"/>
            <w:vAlign w:val="center"/>
            <w:hideMark/>
          </w:tcPr>
          <w:p w:rsidR="00033394" w:rsidRPr="009E1486" w:rsidRDefault="00033394" w:rsidP="0003339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09.00 – 10</w:t>
            </w:r>
            <w:r w:rsidRPr="009E1486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14288" w:type="dxa"/>
          </w:tcPr>
          <w:p w:rsidR="00033394" w:rsidRPr="00034A1E" w:rsidRDefault="00033394" w:rsidP="00033394">
            <w:pPr>
              <w:suppressAutoHyphens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Работа советов на территориях муниципалитетов</w:t>
            </w:r>
          </w:p>
        </w:tc>
      </w:tr>
      <w:tr w:rsidR="00033394" w:rsidRPr="009E1486" w:rsidTr="00AA399D">
        <w:trPr>
          <w:trHeight w:val="49"/>
        </w:trPr>
        <w:tc>
          <w:tcPr>
            <w:tcW w:w="1702" w:type="dxa"/>
            <w:shd w:val="clear" w:color="auto" w:fill="BBD6EE"/>
            <w:vAlign w:val="center"/>
            <w:hideMark/>
          </w:tcPr>
          <w:p w:rsidR="00033394" w:rsidRPr="009E1486" w:rsidRDefault="00033394" w:rsidP="0003339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10.00 – 10</w:t>
            </w:r>
            <w:r w:rsidRPr="009E1486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45</w:t>
            </w:r>
          </w:p>
        </w:tc>
        <w:tc>
          <w:tcPr>
            <w:tcW w:w="14288" w:type="dxa"/>
          </w:tcPr>
          <w:p w:rsidR="00033394" w:rsidRDefault="00033394" w:rsidP="0003339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Мастер классы НКО и Советов</w:t>
            </w:r>
            <w:r w:rsidR="008E12EA">
              <w:rPr>
                <w:rFonts w:ascii="Arial" w:hAnsi="Arial" w:cs="Arial"/>
                <w:b/>
                <w:sz w:val="20"/>
                <w:szCs w:val="20"/>
              </w:rPr>
              <w:t>. Серия 1.</w:t>
            </w:r>
          </w:p>
        </w:tc>
      </w:tr>
      <w:tr w:rsidR="00033394" w:rsidRPr="009E1486" w:rsidTr="00AA399D">
        <w:trPr>
          <w:trHeight w:val="49"/>
        </w:trPr>
        <w:tc>
          <w:tcPr>
            <w:tcW w:w="1702" w:type="dxa"/>
            <w:shd w:val="clear" w:color="auto" w:fill="BBD6EE"/>
            <w:vAlign w:val="center"/>
            <w:hideMark/>
          </w:tcPr>
          <w:p w:rsidR="00033394" w:rsidRPr="009E1486" w:rsidRDefault="00033394" w:rsidP="0003339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10.45 – 11</w:t>
            </w:r>
            <w:r w:rsidRPr="009E1486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4288" w:type="dxa"/>
          </w:tcPr>
          <w:p w:rsidR="00033394" w:rsidRDefault="00033394" w:rsidP="0003339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Мастер классы НКО и Советов</w:t>
            </w:r>
            <w:r w:rsidR="008E12EA">
              <w:rPr>
                <w:rFonts w:ascii="Arial" w:hAnsi="Arial" w:cs="Arial"/>
                <w:b/>
                <w:sz w:val="20"/>
                <w:szCs w:val="20"/>
              </w:rPr>
              <w:t>. Серия 2.</w:t>
            </w:r>
          </w:p>
        </w:tc>
      </w:tr>
      <w:tr w:rsidR="0006343A" w:rsidRPr="009E1486" w:rsidTr="0006343A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06343A" w:rsidRPr="009E1486" w:rsidRDefault="0006343A" w:rsidP="00033394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11.</w:t>
            </w:r>
            <w:r w:rsidR="0003339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 – 1</w:t>
            </w:r>
            <w:r w:rsidR="0003339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</w:t>
            </w:r>
            <w:r w:rsidR="0003339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4288" w:type="dxa"/>
            <w:shd w:val="clear" w:color="auto" w:fill="0073B5"/>
          </w:tcPr>
          <w:p w:rsidR="0006343A" w:rsidRPr="009E1486" w:rsidRDefault="0006343A" w:rsidP="0006343A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Кофе </w:t>
            </w:r>
            <w:r w:rsidR="0003339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–</w:t>
            </w: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пауза</w:t>
            </w:r>
            <w:r w:rsidR="0003339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Выезд из номеров</w:t>
            </w:r>
          </w:p>
        </w:tc>
      </w:tr>
      <w:tr w:rsidR="00033394" w:rsidRPr="009E1486" w:rsidTr="00033394">
        <w:trPr>
          <w:trHeight w:val="78"/>
        </w:trPr>
        <w:tc>
          <w:tcPr>
            <w:tcW w:w="1702" w:type="dxa"/>
            <w:shd w:val="clear" w:color="auto" w:fill="BBD6EE"/>
            <w:vAlign w:val="center"/>
            <w:hideMark/>
          </w:tcPr>
          <w:p w:rsidR="00033394" w:rsidRPr="009E1486" w:rsidRDefault="00033394" w:rsidP="0003339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12.00 – 12.35</w:t>
            </w:r>
          </w:p>
        </w:tc>
        <w:tc>
          <w:tcPr>
            <w:tcW w:w="14288" w:type="dxa"/>
            <w:noWrap/>
          </w:tcPr>
          <w:p w:rsidR="00033394" w:rsidRPr="00034A1E" w:rsidRDefault="00033394" w:rsidP="00033394">
            <w:pPr>
              <w:suppressAutoHyphens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Мастер классы НКО и Советов</w:t>
            </w:r>
            <w:r w:rsidR="008E12EA">
              <w:rPr>
                <w:rFonts w:ascii="Arial" w:hAnsi="Arial" w:cs="Arial"/>
                <w:b/>
                <w:sz w:val="20"/>
                <w:szCs w:val="20"/>
              </w:rPr>
              <w:t>. Серия 3.</w:t>
            </w:r>
          </w:p>
        </w:tc>
      </w:tr>
      <w:tr w:rsidR="00033394" w:rsidRPr="009E1486" w:rsidTr="00033394">
        <w:trPr>
          <w:trHeight w:val="78"/>
        </w:trPr>
        <w:tc>
          <w:tcPr>
            <w:tcW w:w="1702" w:type="dxa"/>
            <w:shd w:val="clear" w:color="auto" w:fill="BBD6EE"/>
            <w:vAlign w:val="center"/>
            <w:hideMark/>
          </w:tcPr>
          <w:p w:rsidR="00033394" w:rsidRPr="009E1486" w:rsidRDefault="00033394" w:rsidP="0003339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12.35 – 13.00</w:t>
            </w:r>
          </w:p>
        </w:tc>
        <w:tc>
          <w:tcPr>
            <w:tcW w:w="14288" w:type="dxa"/>
            <w:noWrap/>
          </w:tcPr>
          <w:p w:rsidR="00033394" w:rsidRPr="00034A1E" w:rsidRDefault="00033394" w:rsidP="00033394">
            <w:pPr>
              <w:suppressAutoHyphens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Итоги тренинга</w:t>
            </w:r>
          </w:p>
        </w:tc>
      </w:tr>
      <w:tr w:rsidR="0006343A" w:rsidRPr="009E1486" w:rsidTr="0006343A">
        <w:tblPrEx>
          <w:tblLook w:val="0000"/>
        </w:tblPrEx>
        <w:tc>
          <w:tcPr>
            <w:tcW w:w="1702" w:type="dxa"/>
            <w:shd w:val="clear" w:color="auto" w:fill="0073B5"/>
            <w:vAlign w:val="center"/>
          </w:tcPr>
          <w:p w:rsidR="0006343A" w:rsidRPr="009E1486" w:rsidRDefault="0006343A" w:rsidP="0006343A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13.00 – </w:t>
            </w: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</w:t>
            </w:r>
            <w:r w:rsidRPr="009E1486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.00</w:t>
            </w:r>
          </w:p>
        </w:tc>
        <w:tc>
          <w:tcPr>
            <w:tcW w:w="14288" w:type="dxa"/>
            <w:shd w:val="clear" w:color="auto" w:fill="0073B5"/>
          </w:tcPr>
          <w:p w:rsidR="0006343A" w:rsidRPr="009E1486" w:rsidRDefault="0006343A" w:rsidP="0006343A">
            <w:pPr>
              <w:jc w:val="both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Обед</w:t>
            </w:r>
            <w:r w:rsidR="00033394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. Отъезд участников</w:t>
            </w:r>
          </w:p>
        </w:tc>
      </w:tr>
    </w:tbl>
    <w:p w:rsidR="00673AC9" w:rsidRPr="008B402D" w:rsidRDefault="00673AC9">
      <w:pPr>
        <w:rPr>
          <w:rFonts w:ascii="Arial" w:hAnsi="Arial" w:cs="Arial"/>
          <w:sz w:val="20"/>
          <w:szCs w:val="20"/>
        </w:rPr>
      </w:pPr>
    </w:p>
    <w:sectPr w:rsidR="00673AC9" w:rsidRPr="008B402D" w:rsidSect="00863B42">
      <w:headerReference w:type="default" r:id="rId11"/>
      <w:footerReference w:type="default" r:id="rId12"/>
      <w:pgSz w:w="16838" w:h="11906" w:orient="landscape"/>
      <w:pgMar w:top="993" w:right="253" w:bottom="567" w:left="1134" w:header="288" w:footer="85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4F" w:rsidRDefault="0002184F" w:rsidP="00FE3090">
      <w:r>
        <w:separator/>
      </w:r>
    </w:p>
  </w:endnote>
  <w:endnote w:type="continuationSeparator" w:id="0">
    <w:p w:rsidR="0002184F" w:rsidRDefault="0002184F" w:rsidP="00FE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altName w:val="Courier New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a"/>
        <w:rFonts w:ascii="Gotham Pro" w:hAnsi="Gotham Pro" w:cs="Gotham Pro"/>
        <w:b/>
        <w:color w:val="FFFFFF" w:themeColor="background1"/>
        <w:sz w:val="24"/>
        <w:szCs w:val="24"/>
      </w:rPr>
      <w:id w:val="11991881"/>
      <w:docPartObj>
        <w:docPartGallery w:val="Page Numbers (Bottom of Page)"/>
        <w:docPartUnique/>
      </w:docPartObj>
    </w:sdtPr>
    <w:sdtEndPr>
      <w:rPr>
        <w:rStyle w:val="afa"/>
        <w:bCs/>
      </w:rPr>
    </w:sdtEndPr>
    <w:sdtContent>
      <w:p w:rsidR="0002184F" w:rsidRPr="0026561F" w:rsidRDefault="00380E9A" w:rsidP="003E07E7">
        <w:pPr>
          <w:pStyle w:val="ad"/>
          <w:framePr w:w="397" w:h="370" w:wrap="around" w:vAnchor="page" w:hAnchor="page" w:x="16048" w:y="11210"/>
          <w:shd w:val="clear" w:color="auto" w:fill="2A3890"/>
          <w:ind w:right="35"/>
          <w:jc w:val="center"/>
          <w:rPr>
            <w:rStyle w:val="afa"/>
            <w:rFonts w:ascii="Gotham Pro" w:hAnsi="Gotham Pro" w:cs="Gotham Pro"/>
            <w:b/>
            <w:color w:val="FFFFFF" w:themeColor="background1"/>
            <w:sz w:val="24"/>
            <w:szCs w:val="24"/>
          </w:rPr>
        </w:pPr>
        <w:r w:rsidRPr="0026561F">
          <w:rPr>
            <w:rStyle w:val="afa"/>
            <w:rFonts w:ascii="Gotham Pro" w:hAnsi="Gotham Pro" w:cs="Gotham Pro"/>
            <w:b/>
            <w:color w:val="FFFFFF" w:themeColor="background1"/>
            <w:sz w:val="24"/>
            <w:szCs w:val="24"/>
          </w:rPr>
          <w:fldChar w:fldCharType="begin"/>
        </w:r>
        <w:r w:rsidR="0002184F" w:rsidRPr="0026561F">
          <w:rPr>
            <w:rStyle w:val="afa"/>
            <w:rFonts w:ascii="Gotham Pro" w:hAnsi="Gotham Pro" w:cs="Gotham Pro"/>
            <w:b/>
            <w:color w:val="FFFFFF" w:themeColor="background1"/>
            <w:sz w:val="24"/>
            <w:szCs w:val="24"/>
          </w:rPr>
          <w:instrText xml:space="preserve"> PAGE </w:instrText>
        </w:r>
        <w:r w:rsidRPr="0026561F">
          <w:rPr>
            <w:rStyle w:val="afa"/>
            <w:rFonts w:ascii="Gotham Pro" w:hAnsi="Gotham Pro" w:cs="Gotham Pro"/>
            <w:b/>
            <w:color w:val="FFFFFF" w:themeColor="background1"/>
            <w:sz w:val="24"/>
            <w:szCs w:val="24"/>
          </w:rPr>
          <w:fldChar w:fldCharType="separate"/>
        </w:r>
        <w:r w:rsidR="00BE6F49">
          <w:rPr>
            <w:rStyle w:val="afa"/>
            <w:rFonts w:ascii="Gotham Pro" w:hAnsi="Gotham Pro" w:cs="Gotham Pro"/>
            <w:b/>
            <w:noProof/>
            <w:color w:val="FFFFFF" w:themeColor="background1"/>
            <w:sz w:val="24"/>
            <w:szCs w:val="24"/>
          </w:rPr>
          <w:t>2</w:t>
        </w:r>
        <w:r w:rsidRPr="0026561F">
          <w:rPr>
            <w:rStyle w:val="afa"/>
            <w:rFonts w:ascii="Gotham Pro" w:hAnsi="Gotham Pro" w:cs="Gotham Pro"/>
            <w:b/>
            <w:color w:val="FFFFFF" w:themeColor="background1"/>
            <w:sz w:val="24"/>
            <w:szCs w:val="24"/>
          </w:rPr>
          <w:fldChar w:fldCharType="end"/>
        </w:r>
      </w:p>
    </w:sdtContent>
  </w:sdt>
  <w:p w:rsidR="0002184F" w:rsidRDefault="0002184F" w:rsidP="00DC7241">
    <w:pPr>
      <w:pStyle w:val="ad"/>
      <w:ind w:left="-851"/>
      <w:jc w:val="lef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10744</wp:posOffset>
          </wp:positionV>
          <wp:extent cx="658495" cy="497205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4F" w:rsidRDefault="0002184F" w:rsidP="00FE3090">
      <w:r>
        <w:separator/>
      </w:r>
    </w:p>
  </w:footnote>
  <w:footnote w:type="continuationSeparator" w:id="0">
    <w:p w:rsidR="0002184F" w:rsidRDefault="0002184F" w:rsidP="00FE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4F" w:rsidRDefault="0002184F" w:rsidP="0026561F">
    <w:pPr>
      <w:pStyle w:val="ab"/>
      <w:ind w:left="-851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9045575</wp:posOffset>
          </wp:positionH>
          <wp:positionV relativeFrom="paragraph">
            <wp:posOffset>0</wp:posOffset>
          </wp:positionV>
          <wp:extent cx="658495" cy="497205"/>
          <wp:effectExtent l="0" t="0" r="0" b="0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18"/>
      </w:rPr>
    </w:lvl>
  </w:abstractNum>
  <w:abstractNum w:abstractNumId="1">
    <w:nsid w:val="24906F58"/>
    <w:multiLevelType w:val="hybridMultilevel"/>
    <w:tmpl w:val="AF2499E2"/>
    <w:lvl w:ilvl="0" w:tplc="1C542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ri Zhulev">
    <w15:presenceInfo w15:providerId="Windows Live" w15:userId="cc1bbd2680deea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80120"/>
    <w:rsid w:val="00001F29"/>
    <w:rsid w:val="00003D89"/>
    <w:rsid w:val="00005708"/>
    <w:rsid w:val="00006A2E"/>
    <w:rsid w:val="00006BB9"/>
    <w:rsid w:val="00007120"/>
    <w:rsid w:val="00007194"/>
    <w:rsid w:val="000078ED"/>
    <w:rsid w:val="00007C6C"/>
    <w:rsid w:val="0001368C"/>
    <w:rsid w:val="0001626A"/>
    <w:rsid w:val="00020F54"/>
    <w:rsid w:val="0002184F"/>
    <w:rsid w:val="00022E92"/>
    <w:rsid w:val="00023380"/>
    <w:rsid w:val="00024571"/>
    <w:rsid w:val="00026127"/>
    <w:rsid w:val="000264DF"/>
    <w:rsid w:val="00027CB8"/>
    <w:rsid w:val="00027E67"/>
    <w:rsid w:val="00031C83"/>
    <w:rsid w:val="00032683"/>
    <w:rsid w:val="00033394"/>
    <w:rsid w:val="00036ACA"/>
    <w:rsid w:val="0003799F"/>
    <w:rsid w:val="00040478"/>
    <w:rsid w:val="0004147B"/>
    <w:rsid w:val="00041ADE"/>
    <w:rsid w:val="000441B2"/>
    <w:rsid w:val="00045ED8"/>
    <w:rsid w:val="00046B24"/>
    <w:rsid w:val="00047C36"/>
    <w:rsid w:val="00050831"/>
    <w:rsid w:val="0005138C"/>
    <w:rsid w:val="00053FA7"/>
    <w:rsid w:val="00055AC8"/>
    <w:rsid w:val="00055B9B"/>
    <w:rsid w:val="0005641E"/>
    <w:rsid w:val="00057E9D"/>
    <w:rsid w:val="0006018F"/>
    <w:rsid w:val="00060A0D"/>
    <w:rsid w:val="0006343A"/>
    <w:rsid w:val="00064D2E"/>
    <w:rsid w:val="00070486"/>
    <w:rsid w:val="000724FA"/>
    <w:rsid w:val="000729FE"/>
    <w:rsid w:val="00072B4E"/>
    <w:rsid w:val="00072E1E"/>
    <w:rsid w:val="00074125"/>
    <w:rsid w:val="0007431C"/>
    <w:rsid w:val="000766E5"/>
    <w:rsid w:val="00080107"/>
    <w:rsid w:val="000808F2"/>
    <w:rsid w:val="00080A92"/>
    <w:rsid w:val="00081C1A"/>
    <w:rsid w:val="00082678"/>
    <w:rsid w:val="00082AFA"/>
    <w:rsid w:val="00084BAB"/>
    <w:rsid w:val="00086450"/>
    <w:rsid w:val="00087ABA"/>
    <w:rsid w:val="0009175D"/>
    <w:rsid w:val="00092614"/>
    <w:rsid w:val="000927D9"/>
    <w:rsid w:val="000932A6"/>
    <w:rsid w:val="00093767"/>
    <w:rsid w:val="00095219"/>
    <w:rsid w:val="000A3B62"/>
    <w:rsid w:val="000A4687"/>
    <w:rsid w:val="000A5236"/>
    <w:rsid w:val="000A5E7A"/>
    <w:rsid w:val="000A71DD"/>
    <w:rsid w:val="000A72F7"/>
    <w:rsid w:val="000A7938"/>
    <w:rsid w:val="000A7F77"/>
    <w:rsid w:val="000B08AF"/>
    <w:rsid w:val="000B0C59"/>
    <w:rsid w:val="000B1F15"/>
    <w:rsid w:val="000B3651"/>
    <w:rsid w:val="000B3B25"/>
    <w:rsid w:val="000B7880"/>
    <w:rsid w:val="000C0449"/>
    <w:rsid w:val="000C04D4"/>
    <w:rsid w:val="000C0CAC"/>
    <w:rsid w:val="000C0F43"/>
    <w:rsid w:val="000C2C9D"/>
    <w:rsid w:val="000C3E2F"/>
    <w:rsid w:val="000C430F"/>
    <w:rsid w:val="000D19C6"/>
    <w:rsid w:val="000D1A8C"/>
    <w:rsid w:val="000D2F63"/>
    <w:rsid w:val="000D3B93"/>
    <w:rsid w:val="000D50FF"/>
    <w:rsid w:val="000D592C"/>
    <w:rsid w:val="000D5E02"/>
    <w:rsid w:val="000D5F86"/>
    <w:rsid w:val="000D616C"/>
    <w:rsid w:val="000D6C97"/>
    <w:rsid w:val="000E089C"/>
    <w:rsid w:val="000E13D8"/>
    <w:rsid w:val="000E21FF"/>
    <w:rsid w:val="000E26D0"/>
    <w:rsid w:val="000E2A69"/>
    <w:rsid w:val="000E2D22"/>
    <w:rsid w:val="000E61C3"/>
    <w:rsid w:val="000E7E8B"/>
    <w:rsid w:val="000F10B9"/>
    <w:rsid w:val="000F16B1"/>
    <w:rsid w:val="000F284C"/>
    <w:rsid w:val="000F2F69"/>
    <w:rsid w:val="000F3DBF"/>
    <w:rsid w:val="000F40E1"/>
    <w:rsid w:val="000F5272"/>
    <w:rsid w:val="000F5D5E"/>
    <w:rsid w:val="000F6A1B"/>
    <w:rsid w:val="000F6AFD"/>
    <w:rsid w:val="000F7228"/>
    <w:rsid w:val="001030D7"/>
    <w:rsid w:val="00104BA7"/>
    <w:rsid w:val="00110398"/>
    <w:rsid w:val="00110C8F"/>
    <w:rsid w:val="00112688"/>
    <w:rsid w:val="00112AF5"/>
    <w:rsid w:val="00113596"/>
    <w:rsid w:val="001136B7"/>
    <w:rsid w:val="00114383"/>
    <w:rsid w:val="001157BD"/>
    <w:rsid w:val="001160D7"/>
    <w:rsid w:val="0011611B"/>
    <w:rsid w:val="0011741C"/>
    <w:rsid w:val="001174CB"/>
    <w:rsid w:val="00123416"/>
    <w:rsid w:val="001239D4"/>
    <w:rsid w:val="001254B6"/>
    <w:rsid w:val="00125B55"/>
    <w:rsid w:val="00126E86"/>
    <w:rsid w:val="001277FB"/>
    <w:rsid w:val="00130E56"/>
    <w:rsid w:val="00133A58"/>
    <w:rsid w:val="001345DD"/>
    <w:rsid w:val="00134647"/>
    <w:rsid w:val="001355C6"/>
    <w:rsid w:val="00137643"/>
    <w:rsid w:val="00142721"/>
    <w:rsid w:val="00144CB1"/>
    <w:rsid w:val="00145B36"/>
    <w:rsid w:val="00147402"/>
    <w:rsid w:val="0014792B"/>
    <w:rsid w:val="00150359"/>
    <w:rsid w:val="001503E2"/>
    <w:rsid w:val="0015048D"/>
    <w:rsid w:val="00152440"/>
    <w:rsid w:val="00153810"/>
    <w:rsid w:val="00153B97"/>
    <w:rsid w:val="00156CEF"/>
    <w:rsid w:val="001571EB"/>
    <w:rsid w:val="00157412"/>
    <w:rsid w:val="00160D39"/>
    <w:rsid w:val="00161205"/>
    <w:rsid w:val="00163CC7"/>
    <w:rsid w:val="001644A2"/>
    <w:rsid w:val="00164F23"/>
    <w:rsid w:val="00166102"/>
    <w:rsid w:val="001710D0"/>
    <w:rsid w:val="001712BF"/>
    <w:rsid w:val="00173C19"/>
    <w:rsid w:val="001744D4"/>
    <w:rsid w:val="001747EB"/>
    <w:rsid w:val="00174A13"/>
    <w:rsid w:val="00176339"/>
    <w:rsid w:val="00183C11"/>
    <w:rsid w:val="001848F2"/>
    <w:rsid w:val="00184966"/>
    <w:rsid w:val="001864FC"/>
    <w:rsid w:val="00186B42"/>
    <w:rsid w:val="00187CB3"/>
    <w:rsid w:val="00190A93"/>
    <w:rsid w:val="00190B0A"/>
    <w:rsid w:val="00192024"/>
    <w:rsid w:val="001969E3"/>
    <w:rsid w:val="00196DCF"/>
    <w:rsid w:val="0019767A"/>
    <w:rsid w:val="001976A6"/>
    <w:rsid w:val="001A0AA6"/>
    <w:rsid w:val="001A1971"/>
    <w:rsid w:val="001A2F6D"/>
    <w:rsid w:val="001A470E"/>
    <w:rsid w:val="001A6F28"/>
    <w:rsid w:val="001B0604"/>
    <w:rsid w:val="001B1B02"/>
    <w:rsid w:val="001B2439"/>
    <w:rsid w:val="001B3042"/>
    <w:rsid w:val="001B3CAB"/>
    <w:rsid w:val="001B4F92"/>
    <w:rsid w:val="001B6233"/>
    <w:rsid w:val="001B6D92"/>
    <w:rsid w:val="001C065F"/>
    <w:rsid w:val="001C10AF"/>
    <w:rsid w:val="001C23C8"/>
    <w:rsid w:val="001C5D0D"/>
    <w:rsid w:val="001C5EC8"/>
    <w:rsid w:val="001D0572"/>
    <w:rsid w:val="001D23BF"/>
    <w:rsid w:val="001D365A"/>
    <w:rsid w:val="001D41D8"/>
    <w:rsid w:val="001D564C"/>
    <w:rsid w:val="001D5EC6"/>
    <w:rsid w:val="001D77B2"/>
    <w:rsid w:val="001D7F18"/>
    <w:rsid w:val="001E0253"/>
    <w:rsid w:val="001E0CAF"/>
    <w:rsid w:val="001E0F00"/>
    <w:rsid w:val="001E1712"/>
    <w:rsid w:val="001E1BA3"/>
    <w:rsid w:val="001E4278"/>
    <w:rsid w:val="001E49DC"/>
    <w:rsid w:val="001E50A1"/>
    <w:rsid w:val="001E5F35"/>
    <w:rsid w:val="001E611F"/>
    <w:rsid w:val="001F0385"/>
    <w:rsid w:val="001F454F"/>
    <w:rsid w:val="001F55A8"/>
    <w:rsid w:val="001F6D2B"/>
    <w:rsid w:val="001F7ED8"/>
    <w:rsid w:val="002007D2"/>
    <w:rsid w:val="00200D10"/>
    <w:rsid w:val="0020152E"/>
    <w:rsid w:val="002035D7"/>
    <w:rsid w:val="002036D8"/>
    <w:rsid w:val="00203F69"/>
    <w:rsid w:val="00206335"/>
    <w:rsid w:val="00207EDA"/>
    <w:rsid w:val="00210042"/>
    <w:rsid w:val="002104BE"/>
    <w:rsid w:val="00210A22"/>
    <w:rsid w:val="0021571B"/>
    <w:rsid w:val="00223B85"/>
    <w:rsid w:val="00224EAE"/>
    <w:rsid w:val="0022584A"/>
    <w:rsid w:val="0022650D"/>
    <w:rsid w:val="002277E9"/>
    <w:rsid w:val="0023156B"/>
    <w:rsid w:val="00232A7D"/>
    <w:rsid w:val="00232B2F"/>
    <w:rsid w:val="00233A3B"/>
    <w:rsid w:val="002348B4"/>
    <w:rsid w:val="00235AF6"/>
    <w:rsid w:val="0023639C"/>
    <w:rsid w:val="00236860"/>
    <w:rsid w:val="00237E3C"/>
    <w:rsid w:val="0024081B"/>
    <w:rsid w:val="00242C50"/>
    <w:rsid w:val="0024368B"/>
    <w:rsid w:val="00243EC3"/>
    <w:rsid w:val="00244FC1"/>
    <w:rsid w:val="00245137"/>
    <w:rsid w:val="002454AF"/>
    <w:rsid w:val="002457A5"/>
    <w:rsid w:val="00245F65"/>
    <w:rsid w:val="00247042"/>
    <w:rsid w:val="002519BC"/>
    <w:rsid w:val="00254147"/>
    <w:rsid w:val="00255124"/>
    <w:rsid w:val="00256100"/>
    <w:rsid w:val="00256AFA"/>
    <w:rsid w:val="00256B69"/>
    <w:rsid w:val="002605B8"/>
    <w:rsid w:val="00261AA6"/>
    <w:rsid w:val="00262A34"/>
    <w:rsid w:val="00262DB8"/>
    <w:rsid w:val="00263C12"/>
    <w:rsid w:val="00264C54"/>
    <w:rsid w:val="0026538C"/>
    <w:rsid w:val="0026561F"/>
    <w:rsid w:val="00265667"/>
    <w:rsid w:val="00267155"/>
    <w:rsid w:val="00267656"/>
    <w:rsid w:val="0027165E"/>
    <w:rsid w:val="0027212F"/>
    <w:rsid w:val="002723C8"/>
    <w:rsid w:val="00272B43"/>
    <w:rsid w:val="00272BDA"/>
    <w:rsid w:val="002742D6"/>
    <w:rsid w:val="00274891"/>
    <w:rsid w:val="0027571A"/>
    <w:rsid w:val="00275DFC"/>
    <w:rsid w:val="002765A2"/>
    <w:rsid w:val="00276682"/>
    <w:rsid w:val="002767E5"/>
    <w:rsid w:val="0027733A"/>
    <w:rsid w:val="002773F0"/>
    <w:rsid w:val="00283B1F"/>
    <w:rsid w:val="00284D7F"/>
    <w:rsid w:val="0028591E"/>
    <w:rsid w:val="002866A2"/>
    <w:rsid w:val="00291270"/>
    <w:rsid w:val="002933A1"/>
    <w:rsid w:val="00294042"/>
    <w:rsid w:val="00294A86"/>
    <w:rsid w:val="00296A56"/>
    <w:rsid w:val="00296AC1"/>
    <w:rsid w:val="002A072F"/>
    <w:rsid w:val="002A420A"/>
    <w:rsid w:val="002A46FF"/>
    <w:rsid w:val="002A4CB3"/>
    <w:rsid w:val="002B1340"/>
    <w:rsid w:val="002B425C"/>
    <w:rsid w:val="002B4825"/>
    <w:rsid w:val="002B4F17"/>
    <w:rsid w:val="002B56EC"/>
    <w:rsid w:val="002C06AC"/>
    <w:rsid w:val="002C224A"/>
    <w:rsid w:val="002C3210"/>
    <w:rsid w:val="002D0745"/>
    <w:rsid w:val="002D1E3C"/>
    <w:rsid w:val="002D56C9"/>
    <w:rsid w:val="002D5834"/>
    <w:rsid w:val="002D6A1F"/>
    <w:rsid w:val="002D7F7A"/>
    <w:rsid w:val="002E0155"/>
    <w:rsid w:val="002E0C10"/>
    <w:rsid w:val="002E0DC2"/>
    <w:rsid w:val="002E15BA"/>
    <w:rsid w:val="002E1A3E"/>
    <w:rsid w:val="002E45F8"/>
    <w:rsid w:val="002E4B53"/>
    <w:rsid w:val="002E4FC7"/>
    <w:rsid w:val="002E5B23"/>
    <w:rsid w:val="002F02BF"/>
    <w:rsid w:val="002F0EA9"/>
    <w:rsid w:val="002F1505"/>
    <w:rsid w:val="002F1CEC"/>
    <w:rsid w:val="002F386B"/>
    <w:rsid w:val="002F3C21"/>
    <w:rsid w:val="002F3C22"/>
    <w:rsid w:val="002F4125"/>
    <w:rsid w:val="002F6203"/>
    <w:rsid w:val="002F6BED"/>
    <w:rsid w:val="00300F36"/>
    <w:rsid w:val="00301CFD"/>
    <w:rsid w:val="00305D4F"/>
    <w:rsid w:val="003070FB"/>
    <w:rsid w:val="0031088C"/>
    <w:rsid w:val="003116BD"/>
    <w:rsid w:val="003134F4"/>
    <w:rsid w:val="0031534D"/>
    <w:rsid w:val="0031536E"/>
    <w:rsid w:val="00315D99"/>
    <w:rsid w:val="003168BD"/>
    <w:rsid w:val="003207A4"/>
    <w:rsid w:val="00320EEB"/>
    <w:rsid w:val="00322347"/>
    <w:rsid w:val="003240AC"/>
    <w:rsid w:val="0032530D"/>
    <w:rsid w:val="00326307"/>
    <w:rsid w:val="00330251"/>
    <w:rsid w:val="003306B6"/>
    <w:rsid w:val="00331ED7"/>
    <w:rsid w:val="003374B7"/>
    <w:rsid w:val="00337ED8"/>
    <w:rsid w:val="00340B4D"/>
    <w:rsid w:val="00342400"/>
    <w:rsid w:val="0034286E"/>
    <w:rsid w:val="0034412B"/>
    <w:rsid w:val="00345407"/>
    <w:rsid w:val="003458C7"/>
    <w:rsid w:val="0034617A"/>
    <w:rsid w:val="00347383"/>
    <w:rsid w:val="00353F02"/>
    <w:rsid w:val="00355D2B"/>
    <w:rsid w:val="00356275"/>
    <w:rsid w:val="00357DAE"/>
    <w:rsid w:val="00357F70"/>
    <w:rsid w:val="003632DE"/>
    <w:rsid w:val="00364664"/>
    <w:rsid w:val="00364DAB"/>
    <w:rsid w:val="003651B1"/>
    <w:rsid w:val="00373152"/>
    <w:rsid w:val="00373BBE"/>
    <w:rsid w:val="0037485D"/>
    <w:rsid w:val="003779D3"/>
    <w:rsid w:val="0038000A"/>
    <w:rsid w:val="00380044"/>
    <w:rsid w:val="00380E9A"/>
    <w:rsid w:val="00381B14"/>
    <w:rsid w:val="003829C0"/>
    <w:rsid w:val="00383DBA"/>
    <w:rsid w:val="003842AD"/>
    <w:rsid w:val="003855CF"/>
    <w:rsid w:val="00390C11"/>
    <w:rsid w:val="00391C46"/>
    <w:rsid w:val="0039442A"/>
    <w:rsid w:val="00394CFF"/>
    <w:rsid w:val="00395742"/>
    <w:rsid w:val="00396921"/>
    <w:rsid w:val="00396C11"/>
    <w:rsid w:val="0039786D"/>
    <w:rsid w:val="0039795E"/>
    <w:rsid w:val="003A22A8"/>
    <w:rsid w:val="003A7B72"/>
    <w:rsid w:val="003B066B"/>
    <w:rsid w:val="003B0DEB"/>
    <w:rsid w:val="003B200B"/>
    <w:rsid w:val="003B32F8"/>
    <w:rsid w:val="003B4A67"/>
    <w:rsid w:val="003B7393"/>
    <w:rsid w:val="003C00EB"/>
    <w:rsid w:val="003C037F"/>
    <w:rsid w:val="003C1422"/>
    <w:rsid w:val="003C1B0C"/>
    <w:rsid w:val="003C2826"/>
    <w:rsid w:val="003C3BF5"/>
    <w:rsid w:val="003C3FD3"/>
    <w:rsid w:val="003C67F4"/>
    <w:rsid w:val="003C6E8D"/>
    <w:rsid w:val="003C6F6E"/>
    <w:rsid w:val="003C7D9F"/>
    <w:rsid w:val="003D02CE"/>
    <w:rsid w:val="003D1839"/>
    <w:rsid w:val="003D1E7A"/>
    <w:rsid w:val="003D25A1"/>
    <w:rsid w:val="003D2CE2"/>
    <w:rsid w:val="003D398B"/>
    <w:rsid w:val="003D408B"/>
    <w:rsid w:val="003D59DC"/>
    <w:rsid w:val="003D6ADA"/>
    <w:rsid w:val="003D72A6"/>
    <w:rsid w:val="003D7314"/>
    <w:rsid w:val="003D7541"/>
    <w:rsid w:val="003D7863"/>
    <w:rsid w:val="003E06F8"/>
    <w:rsid w:val="003E07E7"/>
    <w:rsid w:val="003E0CD7"/>
    <w:rsid w:val="003E28A4"/>
    <w:rsid w:val="003E2B99"/>
    <w:rsid w:val="003E3636"/>
    <w:rsid w:val="003E4E2B"/>
    <w:rsid w:val="003E50BE"/>
    <w:rsid w:val="003E5392"/>
    <w:rsid w:val="003E5708"/>
    <w:rsid w:val="003F0897"/>
    <w:rsid w:val="003F18E5"/>
    <w:rsid w:val="003F1C03"/>
    <w:rsid w:val="003F1DE9"/>
    <w:rsid w:val="003F376C"/>
    <w:rsid w:val="003F43DC"/>
    <w:rsid w:val="003F59B5"/>
    <w:rsid w:val="00401649"/>
    <w:rsid w:val="00402CCB"/>
    <w:rsid w:val="00403151"/>
    <w:rsid w:val="00404B68"/>
    <w:rsid w:val="004050BF"/>
    <w:rsid w:val="00405969"/>
    <w:rsid w:val="004066D4"/>
    <w:rsid w:val="00410473"/>
    <w:rsid w:val="00413065"/>
    <w:rsid w:val="0041464F"/>
    <w:rsid w:val="0041540F"/>
    <w:rsid w:val="00415DD6"/>
    <w:rsid w:val="00416B37"/>
    <w:rsid w:val="00417E5C"/>
    <w:rsid w:val="00420F2E"/>
    <w:rsid w:val="00421961"/>
    <w:rsid w:val="00422C2B"/>
    <w:rsid w:val="00431384"/>
    <w:rsid w:val="00433537"/>
    <w:rsid w:val="00436A1E"/>
    <w:rsid w:val="00437C00"/>
    <w:rsid w:val="004411D9"/>
    <w:rsid w:val="00442C77"/>
    <w:rsid w:val="004435D9"/>
    <w:rsid w:val="0044382F"/>
    <w:rsid w:val="00445902"/>
    <w:rsid w:val="00446A04"/>
    <w:rsid w:val="00446F78"/>
    <w:rsid w:val="004476DA"/>
    <w:rsid w:val="00447735"/>
    <w:rsid w:val="004516F4"/>
    <w:rsid w:val="00451791"/>
    <w:rsid w:val="0045188F"/>
    <w:rsid w:val="004518DC"/>
    <w:rsid w:val="00453EF1"/>
    <w:rsid w:val="00455E42"/>
    <w:rsid w:val="00456FA6"/>
    <w:rsid w:val="004570D7"/>
    <w:rsid w:val="00460470"/>
    <w:rsid w:val="0046065F"/>
    <w:rsid w:val="00460814"/>
    <w:rsid w:val="0046296D"/>
    <w:rsid w:val="00462E20"/>
    <w:rsid w:val="00464396"/>
    <w:rsid w:val="004646AE"/>
    <w:rsid w:val="0046547E"/>
    <w:rsid w:val="004660C5"/>
    <w:rsid w:val="004665F2"/>
    <w:rsid w:val="00466ED1"/>
    <w:rsid w:val="00467036"/>
    <w:rsid w:val="0047105A"/>
    <w:rsid w:val="00471350"/>
    <w:rsid w:val="0047168A"/>
    <w:rsid w:val="004753C0"/>
    <w:rsid w:val="00475A68"/>
    <w:rsid w:val="00475A7B"/>
    <w:rsid w:val="00476666"/>
    <w:rsid w:val="00476EEA"/>
    <w:rsid w:val="00477A35"/>
    <w:rsid w:val="004809C0"/>
    <w:rsid w:val="00481D9B"/>
    <w:rsid w:val="0048274A"/>
    <w:rsid w:val="0048679C"/>
    <w:rsid w:val="00490D85"/>
    <w:rsid w:val="0049274C"/>
    <w:rsid w:val="00494028"/>
    <w:rsid w:val="0049753C"/>
    <w:rsid w:val="00497823"/>
    <w:rsid w:val="004A0025"/>
    <w:rsid w:val="004A024F"/>
    <w:rsid w:val="004A5E57"/>
    <w:rsid w:val="004A6F87"/>
    <w:rsid w:val="004B0474"/>
    <w:rsid w:val="004B135C"/>
    <w:rsid w:val="004B2C78"/>
    <w:rsid w:val="004B3B9C"/>
    <w:rsid w:val="004B4919"/>
    <w:rsid w:val="004B51E0"/>
    <w:rsid w:val="004B5F21"/>
    <w:rsid w:val="004B659E"/>
    <w:rsid w:val="004B68EB"/>
    <w:rsid w:val="004B7172"/>
    <w:rsid w:val="004B7CF9"/>
    <w:rsid w:val="004B7E6B"/>
    <w:rsid w:val="004C075B"/>
    <w:rsid w:val="004C0B11"/>
    <w:rsid w:val="004C0BC3"/>
    <w:rsid w:val="004C13AC"/>
    <w:rsid w:val="004C3496"/>
    <w:rsid w:val="004C3D9D"/>
    <w:rsid w:val="004C46B9"/>
    <w:rsid w:val="004C584E"/>
    <w:rsid w:val="004C699C"/>
    <w:rsid w:val="004D25A7"/>
    <w:rsid w:val="004D2662"/>
    <w:rsid w:val="004D2B3A"/>
    <w:rsid w:val="004D2D9D"/>
    <w:rsid w:val="004D3FBA"/>
    <w:rsid w:val="004E1A1B"/>
    <w:rsid w:val="004E2586"/>
    <w:rsid w:val="004E2FF6"/>
    <w:rsid w:val="004E30E9"/>
    <w:rsid w:val="004E546F"/>
    <w:rsid w:val="004F449A"/>
    <w:rsid w:val="004F4A68"/>
    <w:rsid w:val="004F5A50"/>
    <w:rsid w:val="004F60A6"/>
    <w:rsid w:val="004F6CD6"/>
    <w:rsid w:val="0050110A"/>
    <w:rsid w:val="005021B9"/>
    <w:rsid w:val="00502CA0"/>
    <w:rsid w:val="00502F6F"/>
    <w:rsid w:val="005042EC"/>
    <w:rsid w:val="00504960"/>
    <w:rsid w:val="005052B9"/>
    <w:rsid w:val="005134A0"/>
    <w:rsid w:val="005144A1"/>
    <w:rsid w:val="00514FB8"/>
    <w:rsid w:val="005168AA"/>
    <w:rsid w:val="00516F86"/>
    <w:rsid w:val="005217F1"/>
    <w:rsid w:val="005238B4"/>
    <w:rsid w:val="00524B1B"/>
    <w:rsid w:val="005250A5"/>
    <w:rsid w:val="00525D98"/>
    <w:rsid w:val="00526E8C"/>
    <w:rsid w:val="005273A0"/>
    <w:rsid w:val="0053085C"/>
    <w:rsid w:val="0053108D"/>
    <w:rsid w:val="00532B84"/>
    <w:rsid w:val="00533D0B"/>
    <w:rsid w:val="00533F76"/>
    <w:rsid w:val="00534674"/>
    <w:rsid w:val="00536C1C"/>
    <w:rsid w:val="00536C32"/>
    <w:rsid w:val="0054390E"/>
    <w:rsid w:val="00544FEA"/>
    <w:rsid w:val="00545CA9"/>
    <w:rsid w:val="00552FCE"/>
    <w:rsid w:val="00554FAA"/>
    <w:rsid w:val="005578C7"/>
    <w:rsid w:val="00563385"/>
    <w:rsid w:val="005634FF"/>
    <w:rsid w:val="0056537C"/>
    <w:rsid w:val="00566D9E"/>
    <w:rsid w:val="00566F8B"/>
    <w:rsid w:val="00567044"/>
    <w:rsid w:val="00570D4F"/>
    <w:rsid w:val="0057240D"/>
    <w:rsid w:val="005736E9"/>
    <w:rsid w:val="005737F7"/>
    <w:rsid w:val="00574F3E"/>
    <w:rsid w:val="00575F30"/>
    <w:rsid w:val="00580F38"/>
    <w:rsid w:val="00582556"/>
    <w:rsid w:val="00583593"/>
    <w:rsid w:val="005837A3"/>
    <w:rsid w:val="00583D3A"/>
    <w:rsid w:val="00583E49"/>
    <w:rsid w:val="00586138"/>
    <w:rsid w:val="005864B5"/>
    <w:rsid w:val="0059572F"/>
    <w:rsid w:val="0059624C"/>
    <w:rsid w:val="005969E7"/>
    <w:rsid w:val="00596DCD"/>
    <w:rsid w:val="00596FBB"/>
    <w:rsid w:val="005A14EC"/>
    <w:rsid w:val="005A2302"/>
    <w:rsid w:val="005A40AA"/>
    <w:rsid w:val="005A450F"/>
    <w:rsid w:val="005A70E4"/>
    <w:rsid w:val="005B05E3"/>
    <w:rsid w:val="005B5FFB"/>
    <w:rsid w:val="005B6033"/>
    <w:rsid w:val="005B7834"/>
    <w:rsid w:val="005C06C7"/>
    <w:rsid w:val="005C250B"/>
    <w:rsid w:val="005C2885"/>
    <w:rsid w:val="005C69C9"/>
    <w:rsid w:val="005C6CC4"/>
    <w:rsid w:val="005C7C9B"/>
    <w:rsid w:val="005D09E4"/>
    <w:rsid w:val="005D5510"/>
    <w:rsid w:val="005D677E"/>
    <w:rsid w:val="005D6C46"/>
    <w:rsid w:val="005D7C00"/>
    <w:rsid w:val="005E04AE"/>
    <w:rsid w:val="005E1B69"/>
    <w:rsid w:val="005E2101"/>
    <w:rsid w:val="005E37B7"/>
    <w:rsid w:val="005E4798"/>
    <w:rsid w:val="005E5DB6"/>
    <w:rsid w:val="005F0A1C"/>
    <w:rsid w:val="005F36D3"/>
    <w:rsid w:val="005F699E"/>
    <w:rsid w:val="005F6C6A"/>
    <w:rsid w:val="005F6CBD"/>
    <w:rsid w:val="005F7862"/>
    <w:rsid w:val="00600672"/>
    <w:rsid w:val="00600BB9"/>
    <w:rsid w:val="006029BA"/>
    <w:rsid w:val="00602CBB"/>
    <w:rsid w:val="00602DC7"/>
    <w:rsid w:val="00604A4A"/>
    <w:rsid w:val="006078D9"/>
    <w:rsid w:val="00610BAA"/>
    <w:rsid w:val="00611AB6"/>
    <w:rsid w:val="00612E4E"/>
    <w:rsid w:val="006166EC"/>
    <w:rsid w:val="00616E6A"/>
    <w:rsid w:val="00617BBE"/>
    <w:rsid w:val="00617E4F"/>
    <w:rsid w:val="00620CAE"/>
    <w:rsid w:val="00621430"/>
    <w:rsid w:val="00621CAB"/>
    <w:rsid w:val="006249B3"/>
    <w:rsid w:val="0062625D"/>
    <w:rsid w:val="006264B0"/>
    <w:rsid w:val="006307D3"/>
    <w:rsid w:val="00631142"/>
    <w:rsid w:val="00631707"/>
    <w:rsid w:val="0063178D"/>
    <w:rsid w:val="006337B5"/>
    <w:rsid w:val="00634F89"/>
    <w:rsid w:val="0063535F"/>
    <w:rsid w:val="00636A62"/>
    <w:rsid w:val="00641F42"/>
    <w:rsid w:val="00643359"/>
    <w:rsid w:val="0064401B"/>
    <w:rsid w:val="00644D33"/>
    <w:rsid w:val="00644E47"/>
    <w:rsid w:val="00645B58"/>
    <w:rsid w:val="006471CF"/>
    <w:rsid w:val="00647300"/>
    <w:rsid w:val="00650DD1"/>
    <w:rsid w:val="0065289C"/>
    <w:rsid w:val="00652FF4"/>
    <w:rsid w:val="00653186"/>
    <w:rsid w:val="00653E72"/>
    <w:rsid w:val="00656312"/>
    <w:rsid w:val="00656D4A"/>
    <w:rsid w:val="0066103C"/>
    <w:rsid w:val="006626AB"/>
    <w:rsid w:val="00662AFA"/>
    <w:rsid w:val="00664A63"/>
    <w:rsid w:val="006662AA"/>
    <w:rsid w:val="00671770"/>
    <w:rsid w:val="00673AC9"/>
    <w:rsid w:val="00675641"/>
    <w:rsid w:val="00677456"/>
    <w:rsid w:val="00683AC0"/>
    <w:rsid w:val="006854B9"/>
    <w:rsid w:val="00686D03"/>
    <w:rsid w:val="006870E6"/>
    <w:rsid w:val="00692C5F"/>
    <w:rsid w:val="0069412C"/>
    <w:rsid w:val="006943E5"/>
    <w:rsid w:val="006945DE"/>
    <w:rsid w:val="00694CF8"/>
    <w:rsid w:val="00694F8B"/>
    <w:rsid w:val="006972E6"/>
    <w:rsid w:val="006A057E"/>
    <w:rsid w:val="006A1399"/>
    <w:rsid w:val="006A2300"/>
    <w:rsid w:val="006A37BB"/>
    <w:rsid w:val="006A52A3"/>
    <w:rsid w:val="006A7974"/>
    <w:rsid w:val="006B021E"/>
    <w:rsid w:val="006B1573"/>
    <w:rsid w:val="006B1692"/>
    <w:rsid w:val="006B451A"/>
    <w:rsid w:val="006B58D6"/>
    <w:rsid w:val="006B6291"/>
    <w:rsid w:val="006B7BCC"/>
    <w:rsid w:val="006C044F"/>
    <w:rsid w:val="006C08E2"/>
    <w:rsid w:val="006C3189"/>
    <w:rsid w:val="006C5975"/>
    <w:rsid w:val="006C626A"/>
    <w:rsid w:val="006C71F7"/>
    <w:rsid w:val="006D09D3"/>
    <w:rsid w:val="006D388A"/>
    <w:rsid w:val="006D3A60"/>
    <w:rsid w:val="006D5DF3"/>
    <w:rsid w:val="006D76E2"/>
    <w:rsid w:val="006E3142"/>
    <w:rsid w:val="006E46E6"/>
    <w:rsid w:val="006E56D1"/>
    <w:rsid w:val="006E579E"/>
    <w:rsid w:val="006E6A10"/>
    <w:rsid w:val="006F0C10"/>
    <w:rsid w:val="006F0E70"/>
    <w:rsid w:val="006F1CC5"/>
    <w:rsid w:val="006F1F78"/>
    <w:rsid w:val="006F373D"/>
    <w:rsid w:val="006F6165"/>
    <w:rsid w:val="006F7500"/>
    <w:rsid w:val="007002ED"/>
    <w:rsid w:val="0070157E"/>
    <w:rsid w:val="00702243"/>
    <w:rsid w:val="007036D4"/>
    <w:rsid w:val="007041B3"/>
    <w:rsid w:val="0070533C"/>
    <w:rsid w:val="00706D01"/>
    <w:rsid w:val="00707147"/>
    <w:rsid w:val="00707D2F"/>
    <w:rsid w:val="00707D5C"/>
    <w:rsid w:val="00712C4A"/>
    <w:rsid w:val="007142C5"/>
    <w:rsid w:val="00717C76"/>
    <w:rsid w:val="00720073"/>
    <w:rsid w:val="00720FF7"/>
    <w:rsid w:val="007215B8"/>
    <w:rsid w:val="0072180F"/>
    <w:rsid w:val="00721EFA"/>
    <w:rsid w:val="0072267E"/>
    <w:rsid w:val="00723D2F"/>
    <w:rsid w:val="007262E6"/>
    <w:rsid w:val="007270F0"/>
    <w:rsid w:val="007277FE"/>
    <w:rsid w:val="00730C08"/>
    <w:rsid w:val="007311CD"/>
    <w:rsid w:val="0073123A"/>
    <w:rsid w:val="00731402"/>
    <w:rsid w:val="00735F07"/>
    <w:rsid w:val="00736AF7"/>
    <w:rsid w:val="0074002E"/>
    <w:rsid w:val="007402BA"/>
    <w:rsid w:val="00741AD4"/>
    <w:rsid w:val="00744AE6"/>
    <w:rsid w:val="0074535B"/>
    <w:rsid w:val="00747645"/>
    <w:rsid w:val="007477CE"/>
    <w:rsid w:val="00750D73"/>
    <w:rsid w:val="007510B7"/>
    <w:rsid w:val="00751617"/>
    <w:rsid w:val="00751C8D"/>
    <w:rsid w:val="00752890"/>
    <w:rsid w:val="00753EF5"/>
    <w:rsid w:val="007548AF"/>
    <w:rsid w:val="00754DDC"/>
    <w:rsid w:val="00756EB9"/>
    <w:rsid w:val="00760A57"/>
    <w:rsid w:val="007667E7"/>
    <w:rsid w:val="00773328"/>
    <w:rsid w:val="007770B4"/>
    <w:rsid w:val="007771B2"/>
    <w:rsid w:val="007776A0"/>
    <w:rsid w:val="00780120"/>
    <w:rsid w:val="007802FB"/>
    <w:rsid w:val="007805AE"/>
    <w:rsid w:val="0078437F"/>
    <w:rsid w:val="00787919"/>
    <w:rsid w:val="00791441"/>
    <w:rsid w:val="007926B9"/>
    <w:rsid w:val="00793430"/>
    <w:rsid w:val="00794677"/>
    <w:rsid w:val="00795072"/>
    <w:rsid w:val="0079524B"/>
    <w:rsid w:val="007962B1"/>
    <w:rsid w:val="007A00E1"/>
    <w:rsid w:val="007A01A4"/>
    <w:rsid w:val="007A1104"/>
    <w:rsid w:val="007A126C"/>
    <w:rsid w:val="007A2B60"/>
    <w:rsid w:val="007A3CC5"/>
    <w:rsid w:val="007A48DA"/>
    <w:rsid w:val="007A4C87"/>
    <w:rsid w:val="007A5E67"/>
    <w:rsid w:val="007B1F5E"/>
    <w:rsid w:val="007B2375"/>
    <w:rsid w:val="007B393F"/>
    <w:rsid w:val="007B44CC"/>
    <w:rsid w:val="007B5297"/>
    <w:rsid w:val="007B5EC0"/>
    <w:rsid w:val="007C0F40"/>
    <w:rsid w:val="007C15D0"/>
    <w:rsid w:val="007C24ED"/>
    <w:rsid w:val="007C261B"/>
    <w:rsid w:val="007C375B"/>
    <w:rsid w:val="007C3882"/>
    <w:rsid w:val="007C46A6"/>
    <w:rsid w:val="007C676A"/>
    <w:rsid w:val="007C6FC5"/>
    <w:rsid w:val="007C7852"/>
    <w:rsid w:val="007D0B1C"/>
    <w:rsid w:val="007D2BCB"/>
    <w:rsid w:val="007D2E9C"/>
    <w:rsid w:val="007D3163"/>
    <w:rsid w:val="007D3986"/>
    <w:rsid w:val="007D3F7E"/>
    <w:rsid w:val="007D4089"/>
    <w:rsid w:val="007D59FC"/>
    <w:rsid w:val="007D5A2D"/>
    <w:rsid w:val="007D621F"/>
    <w:rsid w:val="007D7523"/>
    <w:rsid w:val="007E4247"/>
    <w:rsid w:val="007E5463"/>
    <w:rsid w:val="007E640E"/>
    <w:rsid w:val="007E6F0D"/>
    <w:rsid w:val="007E7711"/>
    <w:rsid w:val="007F1E15"/>
    <w:rsid w:val="007F22FD"/>
    <w:rsid w:val="007F2340"/>
    <w:rsid w:val="007F2C85"/>
    <w:rsid w:val="007F3688"/>
    <w:rsid w:val="007F3BCC"/>
    <w:rsid w:val="007F5102"/>
    <w:rsid w:val="007F51CE"/>
    <w:rsid w:val="007F55E3"/>
    <w:rsid w:val="007F5BC5"/>
    <w:rsid w:val="00800835"/>
    <w:rsid w:val="00801DF5"/>
    <w:rsid w:val="00801E76"/>
    <w:rsid w:val="0080488C"/>
    <w:rsid w:val="00805895"/>
    <w:rsid w:val="008058BF"/>
    <w:rsid w:val="00806737"/>
    <w:rsid w:val="008072F0"/>
    <w:rsid w:val="00813AAE"/>
    <w:rsid w:val="00813C24"/>
    <w:rsid w:val="00814720"/>
    <w:rsid w:val="008147C8"/>
    <w:rsid w:val="008152F9"/>
    <w:rsid w:val="008216CE"/>
    <w:rsid w:val="008223CD"/>
    <w:rsid w:val="00822562"/>
    <w:rsid w:val="00822BF0"/>
    <w:rsid w:val="00824686"/>
    <w:rsid w:val="00825182"/>
    <w:rsid w:val="00826A73"/>
    <w:rsid w:val="00827675"/>
    <w:rsid w:val="00831813"/>
    <w:rsid w:val="00831914"/>
    <w:rsid w:val="00832071"/>
    <w:rsid w:val="00832104"/>
    <w:rsid w:val="00832580"/>
    <w:rsid w:val="0083270D"/>
    <w:rsid w:val="00834527"/>
    <w:rsid w:val="0083495D"/>
    <w:rsid w:val="0083654F"/>
    <w:rsid w:val="00840B90"/>
    <w:rsid w:val="008410AE"/>
    <w:rsid w:val="008419AF"/>
    <w:rsid w:val="00843177"/>
    <w:rsid w:val="0085052D"/>
    <w:rsid w:val="00850C27"/>
    <w:rsid w:val="00850F17"/>
    <w:rsid w:val="00851E81"/>
    <w:rsid w:val="00851EDD"/>
    <w:rsid w:val="00852097"/>
    <w:rsid w:val="00852A1C"/>
    <w:rsid w:val="0085424E"/>
    <w:rsid w:val="0085452B"/>
    <w:rsid w:val="00855336"/>
    <w:rsid w:val="00857E73"/>
    <w:rsid w:val="00862FBD"/>
    <w:rsid w:val="00863523"/>
    <w:rsid w:val="00863B42"/>
    <w:rsid w:val="008649AE"/>
    <w:rsid w:val="008656EB"/>
    <w:rsid w:val="008661F6"/>
    <w:rsid w:val="0087043A"/>
    <w:rsid w:val="00871E9F"/>
    <w:rsid w:val="008772FE"/>
    <w:rsid w:val="008777DD"/>
    <w:rsid w:val="00880B86"/>
    <w:rsid w:val="00882288"/>
    <w:rsid w:val="00884E6F"/>
    <w:rsid w:val="00885016"/>
    <w:rsid w:val="00890429"/>
    <w:rsid w:val="00890B69"/>
    <w:rsid w:val="008938AF"/>
    <w:rsid w:val="0089418C"/>
    <w:rsid w:val="00895036"/>
    <w:rsid w:val="00895408"/>
    <w:rsid w:val="008957EA"/>
    <w:rsid w:val="00896FA4"/>
    <w:rsid w:val="008A0C51"/>
    <w:rsid w:val="008A0EBE"/>
    <w:rsid w:val="008A197A"/>
    <w:rsid w:val="008A1CBD"/>
    <w:rsid w:val="008A3A28"/>
    <w:rsid w:val="008A4634"/>
    <w:rsid w:val="008A5E88"/>
    <w:rsid w:val="008A615E"/>
    <w:rsid w:val="008B130A"/>
    <w:rsid w:val="008B17A2"/>
    <w:rsid w:val="008B254E"/>
    <w:rsid w:val="008B402D"/>
    <w:rsid w:val="008B5741"/>
    <w:rsid w:val="008B5ABC"/>
    <w:rsid w:val="008B700F"/>
    <w:rsid w:val="008B790C"/>
    <w:rsid w:val="008B7AC3"/>
    <w:rsid w:val="008C0E3D"/>
    <w:rsid w:val="008C11EF"/>
    <w:rsid w:val="008C181F"/>
    <w:rsid w:val="008C2851"/>
    <w:rsid w:val="008C350C"/>
    <w:rsid w:val="008C3C11"/>
    <w:rsid w:val="008C4396"/>
    <w:rsid w:val="008C47B4"/>
    <w:rsid w:val="008C6AE2"/>
    <w:rsid w:val="008D08B2"/>
    <w:rsid w:val="008D14B2"/>
    <w:rsid w:val="008D32AF"/>
    <w:rsid w:val="008D36B0"/>
    <w:rsid w:val="008D4B0C"/>
    <w:rsid w:val="008D766A"/>
    <w:rsid w:val="008D79D1"/>
    <w:rsid w:val="008E12EA"/>
    <w:rsid w:val="008E1823"/>
    <w:rsid w:val="008E22BA"/>
    <w:rsid w:val="008E2C3C"/>
    <w:rsid w:val="008E3BF5"/>
    <w:rsid w:val="008E3DAF"/>
    <w:rsid w:val="008E500C"/>
    <w:rsid w:val="008E7115"/>
    <w:rsid w:val="008E7458"/>
    <w:rsid w:val="008F38FE"/>
    <w:rsid w:val="008F39E4"/>
    <w:rsid w:val="008F7EB1"/>
    <w:rsid w:val="009008D4"/>
    <w:rsid w:val="009016D1"/>
    <w:rsid w:val="0090173F"/>
    <w:rsid w:val="009027B3"/>
    <w:rsid w:val="00902E0F"/>
    <w:rsid w:val="009036D6"/>
    <w:rsid w:val="009037E9"/>
    <w:rsid w:val="009048A3"/>
    <w:rsid w:val="00907EEB"/>
    <w:rsid w:val="00912C8C"/>
    <w:rsid w:val="009138DF"/>
    <w:rsid w:val="00913EA5"/>
    <w:rsid w:val="00915A78"/>
    <w:rsid w:val="00915B81"/>
    <w:rsid w:val="00916E0A"/>
    <w:rsid w:val="00920440"/>
    <w:rsid w:val="0092195F"/>
    <w:rsid w:val="00922142"/>
    <w:rsid w:val="00922D04"/>
    <w:rsid w:val="00923F4F"/>
    <w:rsid w:val="009246F3"/>
    <w:rsid w:val="009267CD"/>
    <w:rsid w:val="00926B6C"/>
    <w:rsid w:val="009316A7"/>
    <w:rsid w:val="00933C62"/>
    <w:rsid w:val="0093400E"/>
    <w:rsid w:val="009354E3"/>
    <w:rsid w:val="0093638E"/>
    <w:rsid w:val="00936C88"/>
    <w:rsid w:val="009408C8"/>
    <w:rsid w:val="00940F86"/>
    <w:rsid w:val="0094132B"/>
    <w:rsid w:val="009420BD"/>
    <w:rsid w:val="009422F8"/>
    <w:rsid w:val="00944BB1"/>
    <w:rsid w:val="00945256"/>
    <w:rsid w:val="00945B2B"/>
    <w:rsid w:val="00946DA4"/>
    <w:rsid w:val="00946FD0"/>
    <w:rsid w:val="00952DA0"/>
    <w:rsid w:val="00953EC4"/>
    <w:rsid w:val="00955D33"/>
    <w:rsid w:val="009568D0"/>
    <w:rsid w:val="00957FB6"/>
    <w:rsid w:val="00960218"/>
    <w:rsid w:val="00962109"/>
    <w:rsid w:val="00962FB2"/>
    <w:rsid w:val="00963829"/>
    <w:rsid w:val="00964316"/>
    <w:rsid w:val="00964F1C"/>
    <w:rsid w:val="00965F12"/>
    <w:rsid w:val="009701E9"/>
    <w:rsid w:val="0097055D"/>
    <w:rsid w:val="009710D6"/>
    <w:rsid w:val="0097395A"/>
    <w:rsid w:val="0097595E"/>
    <w:rsid w:val="009767BA"/>
    <w:rsid w:val="00977025"/>
    <w:rsid w:val="009830CD"/>
    <w:rsid w:val="009836FF"/>
    <w:rsid w:val="009874F5"/>
    <w:rsid w:val="00991745"/>
    <w:rsid w:val="00991E10"/>
    <w:rsid w:val="00993754"/>
    <w:rsid w:val="009937DE"/>
    <w:rsid w:val="00995674"/>
    <w:rsid w:val="00996BB3"/>
    <w:rsid w:val="00997B67"/>
    <w:rsid w:val="009A3E84"/>
    <w:rsid w:val="009A5AE2"/>
    <w:rsid w:val="009A6320"/>
    <w:rsid w:val="009B1131"/>
    <w:rsid w:val="009B16F6"/>
    <w:rsid w:val="009B2AF2"/>
    <w:rsid w:val="009B4386"/>
    <w:rsid w:val="009B60C0"/>
    <w:rsid w:val="009B65C9"/>
    <w:rsid w:val="009B7356"/>
    <w:rsid w:val="009C02E2"/>
    <w:rsid w:val="009C09B9"/>
    <w:rsid w:val="009C1723"/>
    <w:rsid w:val="009C1DE3"/>
    <w:rsid w:val="009C4031"/>
    <w:rsid w:val="009C7CEA"/>
    <w:rsid w:val="009D027C"/>
    <w:rsid w:val="009D12C4"/>
    <w:rsid w:val="009D1909"/>
    <w:rsid w:val="009D23A1"/>
    <w:rsid w:val="009D30A3"/>
    <w:rsid w:val="009D6D9E"/>
    <w:rsid w:val="009D70C6"/>
    <w:rsid w:val="009D7AEF"/>
    <w:rsid w:val="009E0937"/>
    <w:rsid w:val="009E1486"/>
    <w:rsid w:val="009E1CCA"/>
    <w:rsid w:val="009E2D13"/>
    <w:rsid w:val="009E2E52"/>
    <w:rsid w:val="009E402D"/>
    <w:rsid w:val="009E6DA4"/>
    <w:rsid w:val="009E6EFF"/>
    <w:rsid w:val="009E761B"/>
    <w:rsid w:val="009F052A"/>
    <w:rsid w:val="009F124E"/>
    <w:rsid w:val="009F14CA"/>
    <w:rsid w:val="009F291A"/>
    <w:rsid w:val="009F2D7E"/>
    <w:rsid w:val="009F4D59"/>
    <w:rsid w:val="009F518C"/>
    <w:rsid w:val="009F5976"/>
    <w:rsid w:val="009F692F"/>
    <w:rsid w:val="009F6DF9"/>
    <w:rsid w:val="009F74CB"/>
    <w:rsid w:val="00A02507"/>
    <w:rsid w:val="00A07111"/>
    <w:rsid w:val="00A102A1"/>
    <w:rsid w:val="00A10BDF"/>
    <w:rsid w:val="00A10F56"/>
    <w:rsid w:val="00A132F3"/>
    <w:rsid w:val="00A13B75"/>
    <w:rsid w:val="00A145A5"/>
    <w:rsid w:val="00A14663"/>
    <w:rsid w:val="00A168F0"/>
    <w:rsid w:val="00A2051B"/>
    <w:rsid w:val="00A22F84"/>
    <w:rsid w:val="00A23FE8"/>
    <w:rsid w:val="00A2500D"/>
    <w:rsid w:val="00A264B1"/>
    <w:rsid w:val="00A27E37"/>
    <w:rsid w:val="00A3139F"/>
    <w:rsid w:val="00A323CE"/>
    <w:rsid w:val="00A3300D"/>
    <w:rsid w:val="00A33DCC"/>
    <w:rsid w:val="00A351FE"/>
    <w:rsid w:val="00A36008"/>
    <w:rsid w:val="00A373AB"/>
    <w:rsid w:val="00A40421"/>
    <w:rsid w:val="00A420D9"/>
    <w:rsid w:val="00A432A2"/>
    <w:rsid w:val="00A45C3E"/>
    <w:rsid w:val="00A5264A"/>
    <w:rsid w:val="00A5402C"/>
    <w:rsid w:val="00A544AC"/>
    <w:rsid w:val="00A54724"/>
    <w:rsid w:val="00A54D7C"/>
    <w:rsid w:val="00A578BB"/>
    <w:rsid w:val="00A57E1C"/>
    <w:rsid w:val="00A611E9"/>
    <w:rsid w:val="00A62AA6"/>
    <w:rsid w:val="00A63A63"/>
    <w:rsid w:val="00A64251"/>
    <w:rsid w:val="00A64509"/>
    <w:rsid w:val="00A6456C"/>
    <w:rsid w:val="00A648A1"/>
    <w:rsid w:val="00A64AD8"/>
    <w:rsid w:val="00A64C9E"/>
    <w:rsid w:val="00A65B39"/>
    <w:rsid w:val="00A67127"/>
    <w:rsid w:val="00A71040"/>
    <w:rsid w:val="00A71AD8"/>
    <w:rsid w:val="00A71E7B"/>
    <w:rsid w:val="00A74047"/>
    <w:rsid w:val="00A75AFC"/>
    <w:rsid w:val="00A76ED5"/>
    <w:rsid w:val="00A7753F"/>
    <w:rsid w:val="00A80CE3"/>
    <w:rsid w:val="00A846D9"/>
    <w:rsid w:val="00A91CEC"/>
    <w:rsid w:val="00A92ABB"/>
    <w:rsid w:val="00A9338E"/>
    <w:rsid w:val="00A94E7F"/>
    <w:rsid w:val="00A95AA2"/>
    <w:rsid w:val="00A97FDC"/>
    <w:rsid w:val="00AA184D"/>
    <w:rsid w:val="00AA18B3"/>
    <w:rsid w:val="00AA28FE"/>
    <w:rsid w:val="00AA3269"/>
    <w:rsid w:val="00AA3874"/>
    <w:rsid w:val="00AA399D"/>
    <w:rsid w:val="00AA5F24"/>
    <w:rsid w:val="00AA6A0A"/>
    <w:rsid w:val="00AA7401"/>
    <w:rsid w:val="00AA788C"/>
    <w:rsid w:val="00AA793C"/>
    <w:rsid w:val="00AB0051"/>
    <w:rsid w:val="00AB2405"/>
    <w:rsid w:val="00AB69E3"/>
    <w:rsid w:val="00AB6B23"/>
    <w:rsid w:val="00AB774D"/>
    <w:rsid w:val="00AC0897"/>
    <w:rsid w:val="00AC11E7"/>
    <w:rsid w:val="00AC51CA"/>
    <w:rsid w:val="00AC52C8"/>
    <w:rsid w:val="00AC5A6C"/>
    <w:rsid w:val="00AC6C86"/>
    <w:rsid w:val="00AD0B97"/>
    <w:rsid w:val="00AD1FD1"/>
    <w:rsid w:val="00AD24C2"/>
    <w:rsid w:val="00AD6218"/>
    <w:rsid w:val="00AD7A9B"/>
    <w:rsid w:val="00AE1EC1"/>
    <w:rsid w:val="00AE7B49"/>
    <w:rsid w:val="00AF0350"/>
    <w:rsid w:val="00AF23E4"/>
    <w:rsid w:val="00AF484A"/>
    <w:rsid w:val="00AF6D90"/>
    <w:rsid w:val="00B008F3"/>
    <w:rsid w:val="00B0168F"/>
    <w:rsid w:val="00B035FC"/>
    <w:rsid w:val="00B04EA6"/>
    <w:rsid w:val="00B05230"/>
    <w:rsid w:val="00B06A9C"/>
    <w:rsid w:val="00B073E2"/>
    <w:rsid w:val="00B10953"/>
    <w:rsid w:val="00B12AB6"/>
    <w:rsid w:val="00B12DDD"/>
    <w:rsid w:val="00B13145"/>
    <w:rsid w:val="00B16737"/>
    <w:rsid w:val="00B20180"/>
    <w:rsid w:val="00B22FFF"/>
    <w:rsid w:val="00B24646"/>
    <w:rsid w:val="00B25592"/>
    <w:rsid w:val="00B2581D"/>
    <w:rsid w:val="00B265B7"/>
    <w:rsid w:val="00B2769C"/>
    <w:rsid w:val="00B279D0"/>
    <w:rsid w:val="00B3082D"/>
    <w:rsid w:val="00B30F16"/>
    <w:rsid w:val="00B3533B"/>
    <w:rsid w:val="00B35FCC"/>
    <w:rsid w:val="00B36676"/>
    <w:rsid w:val="00B369B5"/>
    <w:rsid w:val="00B3761C"/>
    <w:rsid w:val="00B42A9D"/>
    <w:rsid w:val="00B42D82"/>
    <w:rsid w:val="00B4346C"/>
    <w:rsid w:val="00B45850"/>
    <w:rsid w:val="00B508D6"/>
    <w:rsid w:val="00B553C7"/>
    <w:rsid w:val="00B56885"/>
    <w:rsid w:val="00B61F4D"/>
    <w:rsid w:val="00B61F91"/>
    <w:rsid w:val="00B620B9"/>
    <w:rsid w:val="00B62E26"/>
    <w:rsid w:val="00B6335C"/>
    <w:rsid w:val="00B64239"/>
    <w:rsid w:val="00B6427C"/>
    <w:rsid w:val="00B64511"/>
    <w:rsid w:val="00B64D07"/>
    <w:rsid w:val="00B64E11"/>
    <w:rsid w:val="00B67E23"/>
    <w:rsid w:val="00B67F33"/>
    <w:rsid w:val="00B71956"/>
    <w:rsid w:val="00B71C42"/>
    <w:rsid w:val="00B724C2"/>
    <w:rsid w:val="00B72542"/>
    <w:rsid w:val="00B743C9"/>
    <w:rsid w:val="00B74A33"/>
    <w:rsid w:val="00B75848"/>
    <w:rsid w:val="00B759E5"/>
    <w:rsid w:val="00B76BC1"/>
    <w:rsid w:val="00B868AA"/>
    <w:rsid w:val="00B900DA"/>
    <w:rsid w:val="00B9218F"/>
    <w:rsid w:val="00B94E52"/>
    <w:rsid w:val="00B96348"/>
    <w:rsid w:val="00BA0B8F"/>
    <w:rsid w:val="00BA1988"/>
    <w:rsid w:val="00BA24CC"/>
    <w:rsid w:val="00BA2540"/>
    <w:rsid w:val="00BA2EB3"/>
    <w:rsid w:val="00BA2FF9"/>
    <w:rsid w:val="00BA404E"/>
    <w:rsid w:val="00BA5E12"/>
    <w:rsid w:val="00BA6D9F"/>
    <w:rsid w:val="00BA6E25"/>
    <w:rsid w:val="00BA6FA9"/>
    <w:rsid w:val="00BA7188"/>
    <w:rsid w:val="00BA78E1"/>
    <w:rsid w:val="00BB127C"/>
    <w:rsid w:val="00BB39DF"/>
    <w:rsid w:val="00BB3E12"/>
    <w:rsid w:val="00BB48C4"/>
    <w:rsid w:val="00BB4C5E"/>
    <w:rsid w:val="00BB7885"/>
    <w:rsid w:val="00BB7C0B"/>
    <w:rsid w:val="00BC0DF2"/>
    <w:rsid w:val="00BC24A1"/>
    <w:rsid w:val="00BC2BBA"/>
    <w:rsid w:val="00BC3D99"/>
    <w:rsid w:val="00BC42E1"/>
    <w:rsid w:val="00BC62B8"/>
    <w:rsid w:val="00BD102D"/>
    <w:rsid w:val="00BD194B"/>
    <w:rsid w:val="00BD31EB"/>
    <w:rsid w:val="00BD3F29"/>
    <w:rsid w:val="00BD4375"/>
    <w:rsid w:val="00BD49A7"/>
    <w:rsid w:val="00BD5504"/>
    <w:rsid w:val="00BD6C01"/>
    <w:rsid w:val="00BE05B7"/>
    <w:rsid w:val="00BE121B"/>
    <w:rsid w:val="00BE256C"/>
    <w:rsid w:val="00BE374E"/>
    <w:rsid w:val="00BE52A2"/>
    <w:rsid w:val="00BE5FD1"/>
    <w:rsid w:val="00BE6F49"/>
    <w:rsid w:val="00BE71D3"/>
    <w:rsid w:val="00BE7C5A"/>
    <w:rsid w:val="00BF079F"/>
    <w:rsid w:val="00BF14C8"/>
    <w:rsid w:val="00BF2551"/>
    <w:rsid w:val="00BF39A9"/>
    <w:rsid w:val="00BF404C"/>
    <w:rsid w:val="00BF4F8A"/>
    <w:rsid w:val="00BF5ADB"/>
    <w:rsid w:val="00BF65D0"/>
    <w:rsid w:val="00BF71BC"/>
    <w:rsid w:val="00BF7BD3"/>
    <w:rsid w:val="00C00D4F"/>
    <w:rsid w:val="00C00F46"/>
    <w:rsid w:val="00C0236E"/>
    <w:rsid w:val="00C0274A"/>
    <w:rsid w:val="00C027CA"/>
    <w:rsid w:val="00C03CA3"/>
    <w:rsid w:val="00C04FDA"/>
    <w:rsid w:val="00C054CD"/>
    <w:rsid w:val="00C1270F"/>
    <w:rsid w:val="00C12938"/>
    <w:rsid w:val="00C15DFD"/>
    <w:rsid w:val="00C20DC7"/>
    <w:rsid w:val="00C21C5F"/>
    <w:rsid w:val="00C22F09"/>
    <w:rsid w:val="00C2416A"/>
    <w:rsid w:val="00C25D62"/>
    <w:rsid w:val="00C260E6"/>
    <w:rsid w:val="00C2746B"/>
    <w:rsid w:val="00C30688"/>
    <w:rsid w:val="00C336EA"/>
    <w:rsid w:val="00C348D2"/>
    <w:rsid w:val="00C354DC"/>
    <w:rsid w:val="00C361CC"/>
    <w:rsid w:val="00C36E8C"/>
    <w:rsid w:val="00C37150"/>
    <w:rsid w:val="00C372F7"/>
    <w:rsid w:val="00C4277B"/>
    <w:rsid w:val="00C4432C"/>
    <w:rsid w:val="00C44354"/>
    <w:rsid w:val="00C44E8D"/>
    <w:rsid w:val="00C45B27"/>
    <w:rsid w:val="00C519B7"/>
    <w:rsid w:val="00C5360E"/>
    <w:rsid w:val="00C53642"/>
    <w:rsid w:val="00C544E8"/>
    <w:rsid w:val="00C54B8C"/>
    <w:rsid w:val="00C5576A"/>
    <w:rsid w:val="00C61034"/>
    <w:rsid w:val="00C620B4"/>
    <w:rsid w:val="00C62278"/>
    <w:rsid w:val="00C62E0E"/>
    <w:rsid w:val="00C667EB"/>
    <w:rsid w:val="00C67CA2"/>
    <w:rsid w:val="00C70ACF"/>
    <w:rsid w:val="00C714D1"/>
    <w:rsid w:val="00C719FB"/>
    <w:rsid w:val="00C72037"/>
    <w:rsid w:val="00C73400"/>
    <w:rsid w:val="00C7401D"/>
    <w:rsid w:val="00C80390"/>
    <w:rsid w:val="00C80B64"/>
    <w:rsid w:val="00C8194E"/>
    <w:rsid w:val="00C81FD4"/>
    <w:rsid w:val="00C843D9"/>
    <w:rsid w:val="00C84FAE"/>
    <w:rsid w:val="00C853B5"/>
    <w:rsid w:val="00C85D38"/>
    <w:rsid w:val="00C86582"/>
    <w:rsid w:val="00C9100A"/>
    <w:rsid w:val="00C92FB9"/>
    <w:rsid w:val="00C9304F"/>
    <w:rsid w:val="00C9356B"/>
    <w:rsid w:val="00C9358D"/>
    <w:rsid w:val="00C95594"/>
    <w:rsid w:val="00C95C4E"/>
    <w:rsid w:val="00CA5995"/>
    <w:rsid w:val="00CA6830"/>
    <w:rsid w:val="00CB019F"/>
    <w:rsid w:val="00CB1648"/>
    <w:rsid w:val="00CB1668"/>
    <w:rsid w:val="00CB1E9B"/>
    <w:rsid w:val="00CB35D2"/>
    <w:rsid w:val="00CB4B91"/>
    <w:rsid w:val="00CC2956"/>
    <w:rsid w:val="00CC2D04"/>
    <w:rsid w:val="00CC390E"/>
    <w:rsid w:val="00CC5255"/>
    <w:rsid w:val="00CD01D9"/>
    <w:rsid w:val="00CD153B"/>
    <w:rsid w:val="00CD182C"/>
    <w:rsid w:val="00CD2768"/>
    <w:rsid w:val="00CD46A0"/>
    <w:rsid w:val="00CD5078"/>
    <w:rsid w:val="00CD51FB"/>
    <w:rsid w:val="00CD54A8"/>
    <w:rsid w:val="00CD60C9"/>
    <w:rsid w:val="00CD77B8"/>
    <w:rsid w:val="00CE27BA"/>
    <w:rsid w:val="00CE4D2E"/>
    <w:rsid w:val="00CE75D9"/>
    <w:rsid w:val="00CF1393"/>
    <w:rsid w:val="00CF2192"/>
    <w:rsid w:val="00CF4080"/>
    <w:rsid w:val="00CF48AD"/>
    <w:rsid w:val="00D0053D"/>
    <w:rsid w:val="00D01798"/>
    <w:rsid w:val="00D032D0"/>
    <w:rsid w:val="00D045D4"/>
    <w:rsid w:val="00D050DC"/>
    <w:rsid w:val="00D06E13"/>
    <w:rsid w:val="00D11148"/>
    <w:rsid w:val="00D11F69"/>
    <w:rsid w:val="00D12490"/>
    <w:rsid w:val="00D1270F"/>
    <w:rsid w:val="00D1571B"/>
    <w:rsid w:val="00D17E62"/>
    <w:rsid w:val="00D21500"/>
    <w:rsid w:val="00D22070"/>
    <w:rsid w:val="00D221FE"/>
    <w:rsid w:val="00D22EB9"/>
    <w:rsid w:val="00D23EB2"/>
    <w:rsid w:val="00D2417F"/>
    <w:rsid w:val="00D25F51"/>
    <w:rsid w:val="00D3279B"/>
    <w:rsid w:val="00D33B8A"/>
    <w:rsid w:val="00D34C12"/>
    <w:rsid w:val="00D361B6"/>
    <w:rsid w:val="00D36710"/>
    <w:rsid w:val="00D3757D"/>
    <w:rsid w:val="00D40477"/>
    <w:rsid w:val="00D42128"/>
    <w:rsid w:val="00D423BF"/>
    <w:rsid w:val="00D42B0D"/>
    <w:rsid w:val="00D443C9"/>
    <w:rsid w:val="00D44913"/>
    <w:rsid w:val="00D45BB3"/>
    <w:rsid w:val="00D469FB"/>
    <w:rsid w:val="00D50CA2"/>
    <w:rsid w:val="00D5107A"/>
    <w:rsid w:val="00D53930"/>
    <w:rsid w:val="00D53A1E"/>
    <w:rsid w:val="00D571EF"/>
    <w:rsid w:val="00D57593"/>
    <w:rsid w:val="00D579E1"/>
    <w:rsid w:val="00D57FC4"/>
    <w:rsid w:val="00D600B9"/>
    <w:rsid w:val="00D6105E"/>
    <w:rsid w:val="00D62743"/>
    <w:rsid w:val="00D6478A"/>
    <w:rsid w:val="00D65BB6"/>
    <w:rsid w:val="00D67816"/>
    <w:rsid w:val="00D7267B"/>
    <w:rsid w:val="00D744F6"/>
    <w:rsid w:val="00D745E6"/>
    <w:rsid w:val="00D81D11"/>
    <w:rsid w:val="00D81E43"/>
    <w:rsid w:val="00D81F77"/>
    <w:rsid w:val="00D821AA"/>
    <w:rsid w:val="00D82460"/>
    <w:rsid w:val="00D82C56"/>
    <w:rsid w:val="00D82E8E"/>
    <w:rsid w:val="00D86127"/>
    <w:rsid w:val="00D8670A"/>
    <w:rsid w:val="00D87FA1"/>
    <w:rsid w:val="00D90122"/>
    <w:rsid w:val="00D90AF1"/>
    <w:rsid w:val="00D917D7"/>
    <w:rsid w:val="00D93051"/>
    <w:rsid w:val="00D93562"/>
    <w:rsid w:val="00D96BA9"/>
    <w:rsid w:val="00D97722"/>
    <w:rsid w:val="00D97A82"/>
    <w:rsid w:val="00DA02D6"/>
    <w:rsid w:val="00DA4885"/>
    <w:rsid w:val="00DA4E3D"/>
    <w:rsid w:val="00DA5A21"/>
    <w:rsid w:val="00DA7F2F"/>
    <w:rsid w:val="00DB027B"/>
    <w:rsid w:val="00DB0EFF"/>
    <w:rsid w:val="00DB2037"/>
    <w:rsid w:val="00DB29E7"/>
    <w:rsid w:val="00DB3B70"/>
    <w:rsid w:val="00DB54B7"/>
    <w:rsid w:val="00DB6EAC"/>
    <w:rsid w:val="00DC0797"/>
    <w:rsid w:val="00DC1954"/>
    <w:rsid w:val="00DC1DF5"/>
    <w:rsid w:val="00DC1E55"/>
    <w:rsid w:val="00DC39C0"/>
    <w:rsid w:val="00DC4D54"/>
    <w:rsid w:val="00DC6F20"/>
    <w:rsid w:val="00DC7241"/>
    <w:rsid w:val="00DC7432"/>
    <w:rsid w:val="00DC78F8"/>
    <w:rsid w:val="00DC7EAD"/>
    <w:rsid w:val="00DD0BF8"/>
    <w:rsid w:val="00DD0C96"/>
    <w:rsid w:val="00DD161C"/>
    <w:rsid w:val="00DD1F26"/>
    <w:rsid w:val="00DD304E"/>
    <w:rsid w:val="00DD3B3B"/>
    <w:rsid w:val="00DD5025"/>
    <w:rsid w:val="00DD5F10"/>
    <w:rsid w:val="00DD6164"/>
    <w:rsid w:val="00DE2F29"/>
    <w:rsid w:val="00DE67DC"/>
    <w:rsid w:val="00DE7823"/>
    <w:rsid w:val="00DF3220"/>
    <w:rsid w:val="00DF4017"/>
    <w:rsid w:val="00DF42FD"/>
    <w:rsid w:val="00DF589C"/>
    <w:rsid w:val="00DF6121"/>
    <w:rsid w:val="00E022CE"/>
    <w:rsid w:val="00E05395"/>
    <w:rsid w:val="00E05656"/>
    <w:rsid w:val="00E05A97"/>
    <w:rsid w:val="00E05C71"/>
    <w:rsid w:val="00E05D59"/>
    <w:rsid w:val="00E06658"/>
    <w:rsid w:val="00E070B2"/>
    <w:rsid w:val="00E101F6"/>
    <w:rsid w:val="00E134AD"/>
    <w:rsid w:val="00E13707"/>
    <w:rsid w:val="00E13924"/>
    <w:rsid w:val="00E1710A"/>
    <w:rsid w:val="00E17818"/>
    <w:rsid w:val="00E17B1E"/>
    <w:rsid w:val="00E20FBE"/>
    <w:rsid w:val="00E21809"/>
    <w:rsid w:val="00E21ECB"/>
    <w:rsid w:val="00E24FDA"/>
    <w:rsid w:val="00E26808"/>
    <w:rsid w:val="00E32409"/>
    <w:rsid w:val="00E32472"/>
    <w:rsid w:val="00E3274B"/>
    <w:rsid w:val="00E353DB"/>
    <w:rsid w:val="00E36B54"/>
    <w:rsid w:val="00E36C42"/>
    <w:rsid w:val="00E4095F"/>
    <w:rsid w:val="00E42F25"/>
    <w:rsid w:val="00E43870"/>
    <w:rsid w:val="00E44BDA"/>
    <w:rsid w:val="00E469E4"/>
    <w:rsid w:val="00E46FC2"/>
    <w:rsid w:val="00E472D7"/>
    <w:rsid w:val="00E47913"/>
    <w:rsid w:val="00E52387"/>
    <w:rsid w:val="00E52571"/>
    <w:rsid w:val="00E52BD8"/>
    <w:rsid w:val="00E53014"/>
    <w:rsid w:val="00E5575A"/>
    <w:rsid w:val="00E55B16"/>
    <w:rsid w:val="00E56D53"/>
    <w:rsid w:val="00E5701F"/>
    <w:rsid w:val="00E60929"/>
    <w:rsid w:val="00E629EE"/>
    <w:rsid w:val="00E636E5"/>
    <w:rsid w:val="00E63E0C"/>
    <w:rsid w:val="00E641D5"/>
    <w:rsid w:val="00E64F8B"/>
    <w:rsid w:val="00E653FA"/>
    <w:rsid w:val="00E65AB0"/>
    <w:rsid w:val="00E67436"/>
    <w:rsid w:val="00E67600"/>
    <w:rsid w:val="00E72CBE"/>
    <w:rsid w:val="00E72D41"/>
    <w:rsid w:val="00E73FB0"/>
    <w:rsid w:val="00E749B6"/>
    <w:rsid w:val="00E75322"/>
    <w:rsid w:val="00E76BD9"/>
    <w:rsid w:val="00E80048"/>
    <w:rsid w:val="00E818C6"/>
    <w:rsid w:val="00E83A5F"/>
    <w:rsid w:val="00E86FB7"/>
    <w:rsid w:val="00E87FFC"/>
    <w:rsid w:val="00E907DD"/>
    <w:rsid w:val="00E90A43"/>
    <w:rsid w:val="00E922B6"/>
    <w:rsid w:val="00E9231A"/>
    <w:rsid w:val="00E923E7"/>
    <w:rsid w:val="00E9482A"/>
    <w:rsid w:val="00E94C5A"/>
    <w:rsid w:val="00E96B59"/>
    <w:rsid w:val="00EA1B79"/>
    <w:rsid w:val="00EA3BB0"/>
    <w:rsid w:val="00EA46DC"/>
    <w:rsid w:val="00EA574E"/>
    <w:rsid w:val="00EA6C6A"/>
    <w:rsid w:val="00EB0E52"/>
    <w:rsid w:val="00EB1190"/>
    <w:rsid w:val="00EB15D6"/>
    <w:rsid w:val="00EB1623"/>
    <w:rsid w:val="00EB1A20"/>
    <w:rsid w:val="00EB3229"/>
    <w:rsid w:val="00EB32BB"/>
    <w:rsid w:val="00EB55B6"/>
    <w:rsid w:val="00EC1D22"/>
    <w:rsid w:val="00EC1F55"/>
    <w:rsid w:val="00EC2109"/>
    <w:rsid w:val="00EC260C"/>
    <w:rsid w:val="00EC2818"/>
    <w:rsid w:val="00EC42A2"/>
    <w:rsid w:val="00EC4A16"/>
    <w:rsid w:val="00EC5754"/>
    <w:rsid w:val="00EC5FC0"/>
    <w:rsid w:val="00EC6EE2"/>
    <w:rsid w:val="00ED6473"/>
    <w:rsid w:val="00EE0066"/>
    <w:rsid w:val="00EE3EA6"/>
    <w:rsid w:val="00EE4A3D"/>
    <w:rsid w:val="00EE4BDD"/>
    <w:rsid w:val="00EE616E"/>
    <w:rsid w:val="00EE7AEF"/>
    <w:rsid w:val="00EF005F"/>
    <w:rsid w:val="00EF00AF"/>
    <w:rsid w:val="00EF1479"/>
    <w:rsid w:val="00EF14A4"/>
    <w:rsid w:val="00EF1FEB"/>
    <w:rsid w:val="00EF276B"/>
    <w:rsid w:val="00EF3124"/>
    <w:rsid w:val="00EF35CA"/>
    <w:rsid w:val="00EF3824"/>
    <w:rsid w:val="00EF4C25"/>
    <w:rsid w:val="00EF7BDC"/>
    <w:rsid w:val="00F01137"/>
    <w:rsid w:val="00F01F6F"/>
    <w:rsid w:val="00F04907"/>
    <w:rsid w:val="00F0531E"/>
    <w:rsid w:val="00F0651A"/>
    <w:rsid w:val="00F06B3C"/>
    <w:rsid w:val="00F10AD4"/>
    <w:rsid w:val="00F134B9"/>
    <w:rsid w:val="00F14E90"/>
    <w:rsid w:val="00F20FA6"/>
    <w:rsid w:val="00F215F9"/>
    <w:rsid w:val="00F21C87"/>
    <w:rsid w:val="00F265A8"/>
    <w:rsid w:val="00F278E3"/>
    <w:rsid w:val="00F30C45"/>
    <w:rsid w:val="00F31B87"/>
    <w:rsid w:val="00F31C86"/>
    <w:rsid w:val="00F32195"/>
    <w:rsid w:val="00F322D0"/>
    <w:rsid w:val="00F32835"/>
    <w:rsid w:val="00F329E4"/>
    <w:rsid w:val="00F336CC"/>
    <w:rsid w:val="00F34041"/>
    <w:rsid w:val="00F35F8A"/>
    <w:rsid w:val="00F36310"/>
    <w:rsid w:val="00F36F0B"/>
    <w:rsid w:val="00F37A60"/>
    <w:rsid w:val="00F4324B"/>
    <w:rsid w:val="00F4402E"/>
    <w:rsid w:val="00F442F7"/>
    <w:rsid w:val="00F50A22"/>
    <w:rsid w:val="00F51487"/>
    <w:rsid w:val="00F52276"/>
    <w:rsid w:val="00F52B34"/>
    <w:rsid w:val="00F53BD6"/>
    <w:rsid w:val="00F56847"/>
    <w:rsid w:val="00F56CA4"/>
    <w:rsid w:val="00F60009"/>
    <w:rsid w:val="00F60631"/>
    <w:rsid w:val="00F60BE7"/>
    <w:rsid w:val="00F60DF5"/>
    <w:rsid w:val="00F61042"/>
    <w:rsid w:val="00F638A6"/>
    <w:rsid w:val="00F65D31"/>
    <w:rsid w:val="00F66399"/>
    <w:rsid w:val="00F663D3"/>
    <w:rsid w:val="00F70479"/>
    <w:rsid w:val="00F71112"/>
    <w:rsid w:val="00F71B11"/>
    <w:rsid w:val="00F72322"/>
    <w:rsid w:val="00F73E92"/>
    <w:rsid w:val="00F74724"/>
    <w:rsid w:val="00F748A9"/>
    <w:rsid w:val="00F75C34"/>
    <w:rsid w:val="00F75EEF"/>
    <w:rsid w:val="00F8147E"/>
    <w:rsid w:val="00F81679"/>
    <w:rsid w:val="00F816C9"/>
    <w:rsid w:val="00F81981"/>
    <w:rsid w:val="00F819E6"/>
    <w:rsid w:val="00F823AB"/>
    <w:rsid w:val="00F82838"/>
    <w:rsid w:val="00F844C1"/>
    <w:rsid w:val="00F8740C"/>
    <w:rsid w:val="00F90306"/>
    <w:rsid w:val="00F9054E"/>
    <w:rsid w:val="00F91104"/>
    <w:rsid w:val="00F911C7"/>
    <w:rsid w:val="00F95594"/>
    <w:rsid w:val="00F956B9"/>
    <w:rsid w:val="00FA20B3"/>
    <w:rsid w:val="00FA2308"/>
    <w:rsid w:val="00FA31E7"/>
    <w:rsid w:val="00FA5440"/>
    <w:rsid w:val="00FA5DEF"/>
    <w:rsid w:val="00FA5F48"/>
    <w:rsid w:val="00FB0424"/>
    <w:rsid w:val="00FB3561"/>
    <w:rsid w:val="00FB4094"/>
    <w:rsid w:val="00FB4F80"/>
    <w:rsid w:val="00FB65BF"/>
    <w:rsid w:val="00FB73F9"/>
    <w:rsid w:val="00FC0564"/>
    <w:rsid w:val="00FC0E9A"/>
    <w:rsid w:val="00FC12A8"/>
    <w:rsid w:val="00FC3DA4"/>
    <w:rsid w:val="00FC44C5"/>
    <w:rsid w:val="00FC487E"/>
    <w:rsid w:val="00FC4AB5"/>
    <w:rsid w:val="00FC6EC3"/>
    <w:rsid w:val="00FD2C6D"/>
    <w:rsid w:val="00FD35D2"/>
    <w:rsid w:val="00FD4124"/>
    <w:rsid w:val="00FD6514"/>
    <w:rsid w:val="00FD6C7A"/>
    <w:rsid w:val="00FD6F08"/>
    <w:rsid w:val="00FD73E3"/>
    <w:rsid w:val="00FD7433"/>
    <w:rsid w:val="00FD7F4E"/>
    <w:rsid w:val="00FE1961"/>
    <w:rsid w:val="00FE3090"/>
    <w:rsid w:val="00FE358E"/>
    <w:rsid w:val="00FE3849"/>
    <w:rsid w:val="00FE3B67"/>
    <w:rsid w:val="00FE4CB8"/>
    <w:rsid w:val="00FE5085"/>
    <w:rsid w:val="00FE51BC"/>
    <w:rsid w:val="00FE5363"/>
    <w:rsid w:val="00FE5FF1"/>
    <w:rsid w:val="00FF14F1"/>
    <w:rsid w:val="00FF16BD"/>
    <w:rsid w:val="00FF19CC"/>
    <w:rsid w:val="00FF2086"/>
    <w:rsid w:val="00FF3887"/>
    <w:rsid w:val="00FF42BE"/>
    <w:rsid w:val="00FF56A0"/>
    <w:rsid w:val="00FF62B6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page numb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2"/>
    <w:pPr>
      <w:suppressAutoHyphens/>
      <w:jc w:val="right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760A57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0F43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033"/>
    <w:rPr>
      <w:rFonts w:ascii="Times New Roman" w:hAnsi="Times New Roman"/>
      <w:sz w:val="18"/>
    </w:rPr>
  </w:style>
  <w:style w:type="character" w:customStyle="1" w:styleId="Absatz-Standardschriftart">
    <w:name w:val="Absatz-Standardschriftart"/>
    <w:rsid w:val="005B6033"/>
  </w:style>
  <w:style w:type="character" w:customStyle="1" w:styleId="WW-Absatz-Standardschriftart">
    <w:name w:val="WW-Absatz-Standardschriftart"/>
    <w:rsid w:val="005B6033"/>
  </w:style>
  <w:style w:type="character" w:customStyle="1" w:styleId="WW-Absatz-Standardschriftart1">
    <w:name w:val="WW-Absatz-Standardschriftart1"/>
    <w:rsid w:val="005B6033"/>
  </w:style>
  <w:style w:type="character" w:customStyle="1" w:styleId="WW-Absatz-Standardschriftart11">
    <w:name w:val="WW-Absatz-Standardschriftart11"/>
    <w:rsid w:val="005B6033"/>
  </w:style>
  <w:style w:type="character" w:customStyle="1" w:styleId="WW-Absatz-Standardschriftart111">
    <w:name w:val="WW-Absatz-Standardschriftart111"/>
    <w:rsid w:val="005B6033"/>
  </w:style>
  <w:style w:type="character" w:customStyle="1" w:styleId="21">
    <w:name w:val="Основной шрифт абзаца2"/>
    <w:rsid w:val="005B6033"/>
  </w:style>
  <w:style w:type="character" w:customStyle="1" w:styleId="WW-Absatz-Standardschriftart1111">
    <w:name w:val="WW-Absatz-Standardschriftart1111"/>
    <w:rsid w:val="005B6033"/>
  </w:style>
  <w:style w:type="character" w:customStyle="1" w:styleId="WW-Absatz-Standardschriftart11111">
    <w:name w:val="WW-Absatz-Standardschriftart11111"/>
    <w:rsid w:val="005B6033"/>
  </w:style>
  <w:style w:type="character" w:customStyle="1" w:styleId="11">
    <w:name w:val="Основной шрифт абзаца1"/>
    <w:rsid w:val="005B6033"/>
  </w:style>
  <w:style w:type="character" w:customStyle="1" w:styleId="apple-style-span">
    <w:name w:val="apple-style-span"/>
    <w:basedOn w:val="11"/>
    <w:rsid w:val="005B6033"/>
  </w:style>
  <w:style w:type="character" w:customStyle="1" w:styleId="apple-converted-space">
    <w:name w:val="apple-converted-space"/>
    <w:basedOn w:val="11"/>
    <w:rsid w:val="005B6033"/>
  </w:style>
  <w:style w:type="character" w:customStyle="1" w:styleId="a3">
    <w:name w:val="Символ нумерации"/>
    <w:rsid w:val="005B6033"/>
  </w:style>
  <w:style w:type="paragraph" w:styleId="a4">
    <w:name w:val="Title"/>
    <w:basedOn w:val="a"/>
    <w:next w:val="a5"/>
    <w:qFormat/>
    <w:rsid w:val="005B60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5B6033"/>
    <w:pPr>
      <w:spacing w:after="120"/>
    </w:pPr>
    <w:rPr>
      <w:rFonts w:cs="Times New Roman"/>
    </w:rPr>
  </w:style>
  <w:style w:type="paragraph" w:styleId="a7">
    <w:name w:val="List"/>
    <w:basedOn w:val="a5"/>
    <w:rsid w:val="005B6033"/>
    <w:rPr>
      <w:rFonts w:ascii="Arial" w:hAnsi="Arial" w:cs="Mangal"/>
    </w:rPr>
  </w:style>
  <w:style w:type="paragraph" w:customStyle="1" w:styleId="22">
    <w:name w:val="Название2"/>
    <w:basedOn w:val="a"/>
    <w:rsid w:val="005B603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5B603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5B603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B6033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5B6033"/>
    <w:pPr>
      <w:suppressLineNumbers/>
    </w:pPr>
  </w:style>
  <w:style w:type="paragraph" w:customStyle="1" w:styleId="14">
    <w:name w:val="Обычный текст1"/>
    <w:basedOn w:val="a"/>
    <w:rsid w:val="005B6033"/>
    <w:pPr>
      <w:suppressAutoHyphens w:val="0"/>
      <w:jc w:val="left"/>
    </w:pPr>
    <w:rPr>
      <w:rFonts w:ascii="Consolas" w:hAnsi="Consolas" w:cs="Times New Roman"/>
      <w:sz w:val="21"/>
      <w:szCs w:val="21"/>
    </w:rPr>
  </w:style>
  <w:style w:type="paragraph" w:customStyle="1" w:styleId="a9">
    <w:name w:val="Заголовок таблицы"/>
    <w:basedOn w:val="a8"/>
    <w:rsid w:val="005B6033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CD46A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FE30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rsid w:val="00FE3090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FE30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FE3090"/>
    <w:rPr>
      <w:rFonts w:ascii="Calibri" w:hAnsi="Calibri" w:cs="Calibri"/>
      <w:sz w:val="22"/>
      <w:szCs w:val="22"/>
      <w:lang w:eastAsia="ar-SA"/>
    </w:rPr>
  </w:style>
  <w:style w:type="table" w:styleId="af">
    <w:name w:val="Table Grid"/>
    <w:basedOn w:val="a1"/>
    <w:rsid w:val="00A9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F265A8"/>
    <w:rPr>
      <w:sz w:val="16"/>
      <w:szCs w:val="16"/>
    </w:rPr>
  </w:style>
  <w:style w:type="paragraph" w:styleId="af1">
    <w:name w:val="annotation text"/>
    <w:basedOn w:val="a"/>
    <w:link w:val="af2"/>
    <w:rsid w:val="00F265A8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rsid w:val="00F265A8"/>
    <w:rPr>
      <w:rFonts w:ascii="Calibri" w:hAnsi="Calibri" w:cs="Calibri"/>
      <w:lang w:eastAsia="ar-SA"/>
    </w:rPr>
  </w:style>
  <w:style w:type="paragraph" w:styleId="af3">
    <w:name w:val="annotation subject"/>
    <w:basedOn w:val="af1"/>
    <w:next w:val="af1"/>
    <w:link w:val="af4"/>
    <w:rsid w:val="00F265A8"/>
    <w:rPr>
      <w:b/>
      <w:bCs/>
    </w:rPr>
  </w:style>
  <w:style w:type="character" w:customStyle="1" w:styleId="af4">
    <w:name w:val="Тема примечания Знак"/>
    <w:link w:val="af3"/>
    <w:rsid w:val="00F265A8"/>
    <w:rPr>
      <w:rFonts w:ascii="Calibri" w:hAnsi="Calibri" w:cs="Calibri"/>
      <w:b/>
      <w:bCs/>
      <w:lang w:eastAsia="ar-SA"/>
    </w:rPr>
  </w:style>
  <w:style w:type="paragraph" w:styleId="af5">
    <w:name w:val="Balloon Text"/>
    <w:basedOn w:val="a"/>
    <w:link w:val="af6"/>
    <w:rsid w:val="00F265A8"/>
    <w:rPr>
      <w:rFonts w:ascii="Segoe UI" w:hAnsi="Segoe UI" w:cs="Times New Roman"/>
      <w:sz w:val="18"/>
      <w:szCs w:val="18"/>
    </w:rPr>
  </w:style>
  <w:style w:type="character" w:customStyle="1" w:styleId="af6">
    <w:name w:val="Текст выноски Знак"/>
    <w:link w:val="af5"/>
    <w:rsid w:val="00F265A8"/>
    <w:rPr>
      <w:rFonts w:ascii="Segoe UI" w:hAnsi="Segoe UI" w:cs="Segoe UI"/>
      <w:sz w:val="18"/>
      <w:szCs w:val="18"/>
      <w:lang w:eastAsia="ar-SA"/>
    </w:rPr>
  </w:style>
  <w:style w:type="character" w:styleId="af7">
    <w:name w:val="Hyperlink"/>
    <w:rsid w:val="002348B4"/>
    <w:rPr>
      <w:color w:val="0000FF"/>
      <w:u w:val="single"/>
    </w:rPr>
  </w:style>
  <w:style w:type="character" w:customStyle="1" w:styleId="a6">
    <w:name w:val="Основной текст Знак"/>
    <w:link w:val="a5"/>
    <w:rsid w:val="00070486"/>
    <w:rPr>
      <w:rFonts w:ascii="Calibri" w:hAnsi="Calibri" w:cs="Calibri"/>
      <w:sz w:val="22"/>
      <w:szCs w:val="22"/>
      <w:lang w:eastAsia="ar-SA"/>
    </w:rPr>
  </w:style>
  <w:style w:type="character" w:styleId="af8">
    <w:name w:val="FollowedHyperlink"/>
    <w:rsid w:val="002348B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60A5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0C0F4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f9">
    <w:name w:val="List Paragraph"/>
    <w:basedOn w:val="a"/>
    <w:uiPriority w:val="34"/>
    <w:qFormat/>
    <w:rsid w:val="009F14CA"/>
    <w:pPr>
      <w:ind w:left="720"/>
      <w:contextualSpacing/>
    </w:pPr>
  </w:style>
  <w:style w:type="paragraph" w:customStyle="1" w:styleId="Default">
    <w:name w:val="Default"/>
    <w:rsid w:val="00294042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/>
    </w:rPr>
  </w:style>
  <w:style w:type="paragraph" w:customStyle="1" w:styleId="mcntmsonormal">
    <w:name w:val="mcntmsonormal"/>
    <w:basedOn w:val="a"/>
    <w:rsid w:val="00E90A4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8B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8B38-4D1F-42EB-BD14-446E5E6B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.</dc:creator>
  <cp:keywords/>
  <cp:lastModifiedBy>Владелец</cp:lastModifiedBy>
  <cp:revision>4</cp:revision>
  <cp:lastPrinted>2019-10-10T14:36:00Z</cp:lastPrinted>
  <dcterms:created xsi:type="dcterms:W3CDTF">2019-10-22T13:42:00Z</dcterms:created>
  <dcterms:modified xsi:type="dcterms:W3CDTF">2019-10-22T13:55:00Z</dcterms:modified>
</cp:coreProperties>
</file>